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00C" w:rsidRPr="009F100C" w:rsidRDefault="009F100C" w:rsidP="009F100C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auto"/>
          <w:kern w:val="36"/>
          <w:lang w:eastAsia="ru-RU"/>
        </w:rPr>
      </w:pPr>
      <w:r w:rsidRPr="009F100C">
        <w:rPr>
          <w:rFonts w:ascii="Arial" w:eastAsia="Times New Roman" w:hAnsi="Arial" w:cs="Arial"/>
          <w:b/>
          <w:color w:val="auto"/>
          <w:kern w:val="36"/>
          <w:sz w:val="48"/>
          <w:szCs w:val="48"/>
          <w:lang w:eastAsia="ru-RU"/>
        </w:rPr>
        <w:t xml:space="preserve">Правильная осанка и ее значение для здоровья  </w:t>
      </w:r>
    </w:p>
    <w:p w:rsidR="009F100C" w:rsidRPr="009F100C" w:rsidRDefault="009F100C" w:rsidP="009F100C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auto"/>
          <w:kern w:val="36"/>
          <w:lang w:eastAsia="ru-RU"/>
        </w:rPr>
      </w:pPr>
    </w:p>
    <w:p w:rsidR="009F100C" w:rsidRPr="00814C98" w:rsidRDefault="009E603E" w:rsidP="009F100C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199043"/>
          <w:kern w:val="36"/>
          <w:lang w:eastAsia="ru-RU"/>
        </w:rPr>
      </w:pPr>
      <w:r w:rsidRPr="009E603E">
        <w:rPr>
          <w:rFonts w:ascii="Arial" w:eastAsia="Times New Roman" w:hAnsi="Arial" w:cs="Arial"/>
          <w:color w:val="auto"/>
          <w:lang w:eastAsia="ru-RU"/>
        </w:rPr>
        <w:pict>
          <v:rect id="_x0000_i1025" style="width:0;height:0" o:hralign="center" o:hrstd="t" o:hrnoshade="t" o:hr="t" fillcolor="#333" stroked="f"/>
        </w:pict>
      </w:r>
      <w:r w:rsidR="009F100C" w:rsidRPr="00814C98">
        <w:rPr>
          <w:rFonts w:ascii="Arial" w:eastAsia="Times New Roman" w:hAnsi="Arial" w:cs="Arial"/>
          <w:color w:val="auto"/>
          <w:lang w:eastAsia="ru-RU"/>
        </w:rPr>
        <w:t xml:space="preserve">        </w:t>
      </w:r>
      <w:r w:rsidR="009F100C" w:rsidRPr="00814C98">
        <w:rPr>
          <w:rFonts w:ascii="Arial" w:eastAsia="Times New Roman" w:hAnsi="Arial" w:cs="Arial"/>
          <w:color w:val="333333"/>
          <w:lang w:eastAsia="ru-RU"/>
        </w:rPr>
        <w:t>Формирование осанки у школьников связано с основными задачами предмета “Физическая культура” и проводится с учетом возрастных особенностей развития учащихся.</w:t>
      </w:r>
    </w:p>
    <w:p w:rsidR="00217E8C" w:rsidRDefault="009F100C" w:rsidP="00217E8C">
      <w:pPr>
        <w:spacing w:after="0" w:line="240" w:lineRule="auto"/>
        <w:rPr>
          <w:rFonts w:ascii="Arial" w:eastAsia="Times New Roman" w:hAnsi="Arial" w:cs="Arial"/>
          <w:color w:val="0D1216"/>
          <w:lang w:eastAsia="ru-RU"/>
        </w:rPr>
      </w:pPr>
      <w:r w:rsidRPr="00814C98">
        <w:rPr>
          <w:rFonts w:ascii="Arial" w:eastAsia="Times New Roman" w:hAnsi="Arial" w:cs="Arial"/>
          <w:color w:val="333333"/>
          <w:lang w:eastAsia="ru-RU"/>
        </w:rPr>
        <w:t>Под осанкой принято понимать привычное положение тела</w:t>
      </w:r>
      <w:r w:rsidR="00217E8C" w:rsidRPr="00217E8C">
        <w:rPr>
          <w:rFonts w:ascii="Arial" w:eastAsia="Times New Roman" w:hAnsi="Arial" w:cs="Arial"/>
          <w:color w:val="0D1216"/>
          <w:lang w:eastAsia="ru-RU"/>
        </w:rPr>
        <w:t xml:space="preserve"> </w:t>
      </w:r>
      <w:r w:rsidR="00217E8C" w:rsidRPr="003B127F">
        <w:rPr>
          <w:rFonts w:ascii="Arial" w:eastAsia="Times New Roman" w:hAnsi="Arial" w:cs="Arial"/>
          <w:color w:val="0D1216"/>
          <w:lang w:eastAsia="ru-RU"/>
        </w:rPr>
        <w:t>при стоянии, ходьбе, сидении; формируется в процессе роста, развития и воспитания.</w:t>
      </w:r>
    </w:p>
    <w:p w:rsidR="009F100C" w:rsidRDefault="009F100C" w:rsidP="009F10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14C98">
        <w:rPr>
          <w:rFonts w:ascii="Arial" w:eastAsia="Times New Roman" w:hAnsi="Arial" w:cs="Arial"/>
          <w:color w:val="333333"/>
          <w:lang w:eastAsia="ru-RU"/>
        </w:rPr>
        <w:t>Правильная осанка характеризуется прямым положением туловища и головы; развернутой грудной клеткой; отведенными назад плечами, находящимися на одном уровне; нормальными естественными изгибами позвоночника; полностью выпрямленными в тазобедренных и коленных суставах ногами; прилегающими к грудной клетке лопатками, находящимися на одинаковой высоте.</w:t>
      </w:r>
    </w:p>
    <w:p w:rsidR="00F24805" w:rsidRDefault="00F24805" w:rsidP="009F10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217E8C" w:rsidRDefault="00217E8C" w:rsidP="00217E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217E8C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3397802" cy="4067175"/>
            <wp:effectExtent l="19050" t="0" r="0" b="0"/>
            <wp:docPr id="3" name="Рисунок 10" descr="C:\Users\Andrey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y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0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05" w:rsidRDefault="00F24805" w:rsidP="00217E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9F100C" w:rsidRPr="00814C98" w:rsidRDefault="00217E8C" w:rsidP="009F10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 xml:space="preserve">        </w:t>
      </w:r>
      <w:r w:rsidR="009F100C" w:rsidRPr="00814C98">
        <w:rPr>
          <w:rFonts w:ascii="Arial" w:eastAsia="Times New Roman" w:hAnsi="Arial" w:cs="Arial"/>
          <w:color w:val="333333"/>
          <w:lang w:eastAsia="ru-RU"/>
        </w:rPr>
        <w:t xml:space="preserve">С самого начала обучения в школе, в жизни учащихся появляются некоторые отрицательные моменты: резкое ограничение двигательной активности, увеличение статической нагрузки, связанное с необходимостью длительного поддержания рабочей позы, усвоенные еще в дошкольном возрасте неправильные привычки </w:t>
      </w:r>
      <w:proofErr w:type="gramStart"/>
      <w:r w:rsidR="009F100C" w:rsidRPr="00814C98">
        <w:rPr>
          <w:rFonts w:ascii="Arial" w:eastAsia="Times New Roman" w:hAnsi="Arial" w:cs="Arial"/>
          <w:color w:val="333333"/>
          <w:lang w:eastAsia="ru-RU"/>
        </w:rPr>
        <w:t>сидеть</w:t>
      </w:r>
      <w:proofErr w:type="gramEnd"/>
      <w:r w:rsidR="009F100C" w:rsidRPr="00814C98">
        <w:rPr>
          <w:rFonts w:ascii="Arial" w:eastAsia="Times New Roman" w:hAnsi="Arial" w:cs="Arial"/>
          <w:color w:val="333333"/>
          <w:lang w:eastAsia="ru-RU"/>
        </w:rPr>
        <w:t xml:space="preserve"> горбясь и </w:t>
      </w:r>
      <w:r w:rsidR="009F100C" w:rsidRPr="00814C98">
        <w:rPr>
          <w:rFonts w:ascii="Arial" w:eastAsia="Times New Roman" w:hAnsi="Arial" w:cs="Arial"/>
          <w:color w:val="333333"/>
          <w:lang w:eastAsia="ru-RU"/>
        </w:rPr>
        <w:lastRenderedPageBreak/>
        <w:t>искривляя позвоночник, стоять с упором на одну ногу, ходить с наклоненной вниз головой и опущенными и сведенными вперед плечами.</w:t>
      </w:r>
    </w:p>
    <w:p w:rsidR="00814C98" w:rsidRDefault="009F100C" w:rsidP="009F10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14C98">
        <w:rPr>
          <w:rFonts w:ascii="Arial" w:eastAsia="Times New Roman" w:hAnsi="Arial" w:cs="Arial"/>
          <w:color w:val="333333"/>
          <w:lang w:eastAsia="ru-RU"/>
        </w:rPr>
        <w:t>Учитель должен уметь оценивать состояние осанки школьников и учить этому самих детей</w:t>
      </w:r>
      <w:r w:rsidR="00217E8C">
        <w:rPr>
          <w:rFonts w:ascii="Arial" w:eastAsia="Times New Roman" w:hAnsi="Arial" w:cs="Arial"/>
          <w:color w:val="333333"/>
          <w:lang w:eastAsia="ru-RU"/>
        </w:rPr>
        <w:t>.</w:t>
      </w:r>
      <w:r w:rsidR="0078493E">
        <w:rPr>
          <w:rFonts w:ascii="Arial" w:eastAsia="Times New Roman" w:hAnsi="Arial" w:cs="Arial"/>
          <w:color w:val="333333"/>
          <w:lang w:eastAsia="ru-RU"/>
        </w:rPr>
        <w:t xml:space="preserve"> </w:t>
      </w:r>
    </w:p>
    <w:p w:rsidR="00F24805" w:rsidRPr="009F100C" w:rsidRDefault="00F24805" w:rsidP="009F10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3B127F" w:rsidRDefault="003B127F" w:rsidP="00814C98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1A3647"/>
          <w:kern w:val="36"/>
          <w:lang w:eastAsia="ru-RU"/>
        </w:rPr>
      </w:pPr>
      <w:r w:rsidRPr="009F100C">
        <w:rPr>
          <w:rFonts w:ascii="Arial" w:eastAsia="Times New Roman" w:hAnsi="Arial" w:cs="Arial"/>
          <w:b/>
          <w:color w:val="1A3647"/>
          <w:kern w:val="36"/>
          <w:lang w:eastAsia="ru-RU"/>
        </w:rPr>
        <w:t>Профилактика нарушений и формирование правильной осанки у школьников</w:t>
      </w:r>
    </w:p>
    <w:p w:rsidR="0094365D" w:rsidRPr="009F100C" w:rsidRDefault="0094365D" w:rsidP="00814C98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1A3647"/>
          <w:kern w:val="36"/>
          <w:lang w:eastAsia="ru-RU"/>
        </w:rPr>
      </w:pPr>
    </w:p>
    <w:p w:rsidR="0094365D" w:rsidRDefault="009F100C" w:rsidP="0094365D">
      <w:pPr>
        <w:spacing w:after="0" w:line="240" w:lineRule="auto"/>
        <w:jc w:val="both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0D1216"/>
          <w:lang w:eastAsia="ru-RU"/>
        </w:rPr>
        <w:t xml:space="preserve">  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По данным ВОЗ из каждых 100 учеников в школе 50 неизбежно «зарабатывают» сколиоз, 20-40 – близорукость</w:t>
      </w:r>
      <w:r>
        <w:rPr>
          <w:rFonts w:ascii="Arial" w:eastAsia="Times New Roman" w:hAnsi="Arial" w:cs="Arial"/>
          <w:color w:val="0D1216"/>
          <w:lang w:eastAsia="ru-RU"/>
        </w:rPr>
        <w:t>, 30-40 – отклонения в сердечно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сосудистой системе, 20-30 – то, что медики называют нервно-психическими дисфункциями. 50 % детей страдают желудочно-кишечными заболеваниями. Среди окончивших школу практически нет здоровых детей. Подробнее остановимся на одной </w:t>
      </w:r>
      <w:r w:rsidR="003B127F" w:rsidRPr="0094365D">
        <w:rPr>
          <w:rFonts w:ascii="Arial" w:eastAsia="Times New Roman" w:hAnsi="Arial" w:cs="Arial"/>
          <w:iCs/>
          <w:color w:val="0D1216"/>
          <w:lang w:eastAsia="ru-RU"/>
        </w:rPr>
        <w:t>из самых распространенных аномалий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 xml:space="preserve">– </w:t>
      </w:r>
      <w:proofErr w:type="gramStart"/>
      <w:r w:rsidR="003B127F" w:rsidRPr="003B127F">
        <w:rPr>
          <w:rFonts w:ascii="Arial" w:eastAsia="Times New Roman" w:hAnsi="Arial" w:cs="Arial"/>
          <w:color w:val="0D1216"/>
          <w:lang w:eastAsia="ru-RU"/>
        </w:rPr>
        <w:t>на</w:t>
      </w:r>
      <w:proofErr w:type="gramEnd"/>
      <w:r w:rsidR="003B127F" w:rsidRPr="003B127F">
        <w:rPr>
          <w:rFonts w:ascii="Arial" w:eastAsia="Times New Roman" w:hAnsi="Arial" w:cs="Arial"/>
          <w:color w:val="0D1216"/>
          <w:lang w:eastAsia="ru-RU"/>
        </w:rPr>
        <w:t>р</w:t>
      </w:r>
      <w:r>
        <w:rPr>
          <w:rFonts w:ascii="Arial" w:eastAsia="Times New Roman" w:hAnsi="Arial" w:cs="Arial"/>
          <w:color w:val="0D1216"/>
          <w:lang w:eastAsia="ru-RU"/>
        </w:rPr>
        <w:t>ушении осанки</w:t>
      </w:r>
      <w:r w:rsidR="00217E8C">
        <w:rPr>
          <w:rFonts w:ascii="Arial" w:eastAsia="Times New Roman" w:hAnsi="Arial" w:cs="Arial"/>
          <w:color w:val="0D1216"/>
          <w:lang w:eastAsia="ru-RU"/>
        </w:rPr>
        <w:t>.</w:t>
      </w:r>
    </w:p>
    <w:p w:rsidR="00814C98" w:rsidRDefault="0094365D" w:rsidP="0094365D">
      <w:pPr>
        <w:spacing w:after="0" w:line="240" w:lineRule="auto"/>
        <w:jc w:val="both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0D1216"/>
          <w:lang w:eastAsia="ru-RU"/>
        </w:rPr>
        <w:t xml:space="preserve">   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Еще с древних времен известно, что красота и здоровье человека во многом зависят от его осанки. Различные нарушения осанки отрицательно сказываются на работе сердца и легких, других жизненно важных органов, ухудшают обмен веществ, искажают форму тела.</w:t>
      </w:r>
    </w:p>
    <w:p w:rsidR="00814C98" w:rsidRDefault="00814C98" w:rsidP="00814C98">
      <w:pPr>
        <w:spacing w:after="0" w:line="240" w:lineRule="auto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0D1216"/>
          <w:lang w:eastAsia="ru-RU"/>
        </w:rPr>
        <w:t xml:space="preserve">         </w:t>
      </w:r>
      <w:r>
        <w:rPr>
          <w:rFonts w:ascii="Arial" w:eastAsia="Times New Roman" w:hAnsi="Arial" w:cs="Arial"/>
          <w:b/>
          <w:iCs/>
          <w:color w:val="0D1216"/>
          <w:lang w:eastAsia="ru-RU"/>
        </w:rPr>
        <w:t xml:space="preserve">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 xml:space="preserve">Нарушения осанки – отклонения позвоночного столба от анатомической нормы в переднезадней или поперечной </w:t>
      </w:r>
      <w:proofErr w:type="gramStart"/>
      <w:r w:rsidR="003B127F" w:rsidRPr="003B127F">
        <w:rPr>
          <w:rFonts w:ascii="Arial" w:eastAsia="Times New Roman" w:hAnsi="Arial" w:cs="Arial"/>
          <w:color w:val="0D1216"/>
          <w:lang w:eastAsia="ru-RU"/>
        </w:rPr>
        <w:t>плоскостях</w:t>
      </w:r>
      <w:proofErr w:type="gramEnd"/>
      <w:r w:rsidR="003B127F" w:rsidRPr="003B127F">
        <w:rPr>
          <w:rFonts w:ascii="Arial" w:eastAsia="Times New Roman" w:hAnsi="Arial" w:cs="Arial"/>
          <w:color w:val="0D1216"/>
          <w:lang w:eastAsia="ru-RU"/>
        </w:rPr>
        <w:t xml:space="preserve"> – сопровождаются изменением формы тела, взаиморасположения головы, туловища, таза, рук, ног.</w:t>
      </w:r>
    </w:p>
    <w:p w:rsidR="00814C98" w:rsidRDefault="00217E8C" w:rsidP="00814C98">
      <w:pPr>
        <w:spacing w:after="0" w:line="240" w:lineRule="auto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0D1216"/>
          <w:lang w:eastAsia="ru-RU"/>
        </w:rPr>
        <w:t xml:space="preserve"> 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Людей с правильной осанкой видно сразу. Голову они держат прямо, у них умеренные изгибы позвоночника, грудь распрямлена, живот подтянут,  ноги выпрямлены.</w:t>
      </w:r>
    </w:p>
    <w:p w:rsidR="00814C98" w:rsidRDefault="00217E8C" w:rsidP="00814C98">
      <w:pPr>
        <w:spacing w:after="0" w:line="240" w:lineRule="auto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0D1216"/>
          <w:lang w:eastAsia="ru-RU"/>
        </w:rPr>
        <w:t xml:space="preserve"> 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У человека с правильной осанкой фигура выглядит красивой и стройной, а походка легкой.</w:t>
      </w:r>
    </w:p>
    <w:p w:rsidR="00814C98" w:rsidRDefault="00814C98" w:rsidP="00814C98">
      <w:pPr>
        <w:spacing w:after="0" w:line="240" w:lineRule="auto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0D1216"/>
          <w:lang w:eastAsia="ru-RU"/>
        </w:rPr>
        <w:t xml:space="preserve">  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Одной из задач физического воспитания в школе является контроль не только  за физической подготовленностью учащихся, но и за основами теоретических знаний, умениями самостоятельно составлять и пользоваться развивающими и реабилитационными комплексами и упражнениями.</w:t>
      </w:r>
    </w:p>
    <w:p w:rsidR="003B127F" w:rsidRPr="003B127F" w:rsidRDefault="00814C98" w:rsidP="00814C98">
      <w:pPr>
        <w:spacing w:after="0" w:line="240" w:lineRule="auto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0D1216"/>
          <w:lang w:eastAsia="ru-RU"/>
        </w:rPr>
        <w:t xml:space="preserve">  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Далее будут рассмотрены краткие характеристики распространенных нарушений опорно-двигательного аппарата и рекомендованы комплексы упражнений для коррекции и профилактики нарушений.</w:t>
      </w:r>
    </w:p>
    <w:p w:rsidR="003B127F" w:rsidRPr="00814C98" w:rsidRDefault="003B127F" w:rsidP="003B127F">
      <w:pPr>
        <w:spacing w:before="180" w:after="180" w:line="240" w:lineRule="auto"/>
        <w:jc w:val="center"/>
        <w:rPr>
          <w:rFonts w:ascii="Arial" w:eastAsia="Times New Roman" w:hAnsi="Arial" w:cs="Arial"/>
          <w:color w:val="0D1216"/>
          <w:lang w:eastAsia="ru-RU"/>
        </w:rPr>
      </w:pPr>
      <w:r w:rsidRPr="00814C98">
        <w:rPr>
          <w:rFonts w:ascii="Arial" w:eastAsia="Times New Roman" w:hAnsi="Arial" w:cs="Arial"/>
          <w:b/>
          <w:bCs/>
          <w:color w:val="0D1216"/>
          <w:lang w:eastAsia="ru-RU"/>
        </w:rPr>
        <w:t>Нарушение осанки</w:t>
      </w:r>
    </w:p>
    <w:p w:rsidR="00814C98" w:rsidRDefault="00814C98" w:rsidP="00814C98">
      <w:pPr>
        <w:spacing w:after="0" w:line="240" w:lineRule="auto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0D1216"/>
          <w:lang w:eastAsia="ru-RU"/>
        </w:rPr>
        <w:t xml:space="preserve">    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Правильная осанка нужна не только для красоты, но и для здоровья. При ее нарушении ухудшается функция дыхания, может появиться близорукость, остеохондроз позвоночника и другие заболевания.</w:t>
      </w:r>
      <w:r>
        <w:rPr>
          <w:rFonts w:ascii="Arial" w:eastAsia="Times New Roman" w:hAnsi="Arial" w:cs="Arial"/>
          <w:color w:val="0D1216"/>
          <w:lang w:eastAsia="ru-RU"/>
        </w:rPr>
        <w:t xml:space="preserve"> </w:t>
      </w:r>
    </w:p>
    <w:p w:rsidR="003B127F" w:rsidRDefault="00814C98" w:rsidP="00814C98">
      <w:pPr>
        <w:spacing w:after="0" w:line="240" w:lineRule="auto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0D1216"/>
          <w:lang w:eastAsia="ru-RU"/>
        </w:rPr>
        <w:lastRenderedPageBreak/>
        <w:t xml:space="preserve">    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Осанку предопределяет множество факторов, в том числе врожденные и наследственные причины, перенесенные заболевания и травмы. Но все же самый большой вред осанке приносит пренебрежение социально-гигиеническими правилами. Это нерациональный образ жизни, малая двигательная активность, плохая закаленность.</w:t>
      </w:r>
    </w:p>
    <w:p w:rsidR="0094365D" w:rsidRDefault="0094365D" w:rsidP="00814C98">
      <w:pPr>
        <w:spacing w:after="0" w:line="240" w:lineRule="auto"/>
        <w:rPr>
          <w:rFonts w:ascii="Arial" w:eastAsia="Times New Roman" w:hAnsi="Arial" w:cs="Arial"/>
          <w:color w:val="0D1216"/>
          <w:lang w:eastAsia="ru-RU"/>
        </w:rPr>
      </w:pPr>
    </w:p>
    <w:p w:rsidR="00217E8C" w:rsidRDefault="00217E8C" w:rsidP="00217E8C">
      <w:pPr>
        <w:spacing w:after="0" w:line="240" w:lineRule="auto"/>
        <w:jc w:val="center"/>
        <w:rPr>
          <w:rFonts w:ascii="Arial" w:eastAsia="Times New Roman" w:hAnsi="Arial" w:cs="Arial"/>
          <w:color w:val="0D1216"/>
          <w:lang w:eastAsia="ru-RU"/>
        </w:rPr>
      </w:pPr>
      <w:r w:rsidRPr="00217E8C">
        <w:rPr>
          <w:rFonts w:ascii="Arial" w:eastAsia="Times New Roman" w:hAnsi="Arial" w:cs="Arial"/>
          <w:noProof/>
          <w:color w:val="0D1216"/>
          <w:lang w:eastAsia="ru-RU"/>
        </w:rPr>
        <w:drawing>
          <wp:inline distT="0" distB="0" distL="0" distR="0">
            <wp:extent cx="6048375" cy="4536283"/>
            <wp:effectExtent l="19050" t="0" r="9525" b="0"/>
            <wp:docPr id="8" name="Рисунок 1" descr="C:\Users\Andrey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img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12" cy="453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05" w:rsidRDefault="00F24805" w:rsidP="00217E8C">
      <w:pPr>
        <w:spacing w:after="0" w:line="240" w:lineRule="auto"/>
        <w:jc w:val="center"/>
        <w:rPr>
          <w:rFonts w:ascii="Arial" w:eastAsia="Times New Roman" w:hAnsi="Arial" w:cs="Arial"/>
          <w:color w:val="0D1216"/>
          <w:lang w:eastAsia="ru-RU"/>
        </w:rPr>
      </w:pPr>
    </w:p>
    <w:p w:rsidR="0026405D" w:rsidRPr="007C5F6D" w:rsidRDefault="0026405D" w:rsidP="0026405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8"/>
          <w:szCs w:val="28"/>
        </w:rPr>
      </w:pPr>
      <w:r>
        <w:rPr>
          <w:rFonts w:ascii="Arial" w:hAnsi="Arial" w:cs="Arial"/>
          <w:color w:val="0D1216"/>
          <w:sz w:val="28"/>
          <w:szCs w:val="28"/>
        </w:rPr>
        <w:t xml:space="preserve">            </w:t>
      </w:r>
      <w:r w:rsidRPr="007C5F6D">
        <w:rPr>
          <w:rFonts w:ascii="Arial" w:hAnsi="Arial" w:cs="Arial"/>
          <w:b/>
          <w:iCs/>
          <w:color w:val="0D1216"/>
          <w:sz w:val="28"/>
          <w:szCs w:val="28"/>
        </w:rPr>
        <w:t>Основные причины, которые приводят к нарушению осанки,</w:t>
      </w:r>
      <w:r w:rsidRPr="007C5F6D">
        <w:rPr>
          <w:rFonts w:ascii="Arial" w:hAnsi="Arial" w:cs="Arial"/>
          <w:i/>
          <w:iCs/>
          <w:color w:val="0D1216"/>
          <w:sz w:val="28"/>
          <w:szCs w:val="28"/>
        </w:rPr>
        <w:t xml:space="preserve"> – </w:t>
      </w:r>
      <w:r w:rsidRPr="007C5F6D">
        <w:rPr>
          <w:rFonts w:ascii="Arial" w:hAnsi="Arial" w:cs="Arial"/>
          <w:color w:val="0D1216"/>
          <w:sz w:val="28"/>
          <w:szCs w:val="28"/>
        </w:rPr>
        <w:t>это перенесенные болезни, нерациональный режим, пренебрежение физическими упражнениями на учебе и в семье, несоответствие мебели (высоты стола или стула) росту ребенка, переутомление при длительном сидении, привычка неправильно сидеть, плохое освещение рабочего места, тесная и неудобная одежда, слабое зрение.</w:t>
      </w:r>
    </w:p>
    <w:p w:rsidR="0026405D" w:rsidRDefault="0026405D" w:rsidP="0026405D">
      <w:pPr>
        <w:spacing w:after="0" w:line="240" w:lineRule="auto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0D1216"/>
          <w:lang w:eastAsia="ru-RU"/>
        </w:rPr>
        <w:t xml:space="preserve">             </w:t>
      </w:r>
      <w:r w:rsidRPr="003B127F">
        <w:rPr>
          <w:rFonts w:ascii="Arial" w:eastAsia="Times New Roman" w:hAnsi="Arial" w:cs="Arial"/>
          <w:color w:val="0D1216"/>
          <w:lang w:eastAsia="ru-RU"/>
        </w:rPr>
        <w:t>В течение учебного дня постепенно нарастает утомление учащихся, снижается их внимание, работоспособность. Дальнейшее сидение за партой вызывает застойные явления, ведет к утомлению мышц спины, шеи, ног.     Утомившись, учащиеся обычно опускают плечи и голову, перекашивают туловище влево или вправо и т.п. Все это отрицательно влияет на формирование правильной осанки.</w:t>
      </w:r>
    </w:p>
    <w:p w:rsidR="0026405D" w:rsidRPr="003B127F" w:rsidRDefault="0026405D" w:rsidP="0026405D">
      <w:pPr>
        <w:spacing w:after="0" w:line="240" w:lineRule="auto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0D1216"/>
          <w:lang w:eastAsia="ru-RU"/>
        </w:rPr>
        <w:t xml:space="preserve">             </w:t>
      </w:r>
      <w:r w:rsidRPr="003B127F">
        <w:rPr>
          <w:rFonts w:ascii="Arial" w:eastAsia="Times New Roman" w:hAnsi="Arial" w:cs="Arial"/>
          <w:color w:val="0D1216"/>
          <w:lang w:eastAsia="ru-RU"/>
        </w:rPr>
        <w:t>Естественно, надо так строить свою жизнь, чтобы по возможности исключить все эти причины искажения осанки. Например, противостоять утомлению на учебных занятиях помогают физкультминутки.</w:t>
      </w:r>
    </w:p>
    <w:p w:rsidR="0026405D" w:rsidRDefault="0026405D" w:rsidP="0026405D">
      <w:pPr>
        <w:spacing w:after="0" w:line="240" w:lineRule="auto"/>
        <w:rPr>
          <w:rFonts w:ascii="Arial" w:eastAsia="Times New Roman" w:hAnsi="Arial" w:cs="Arial"/>
          <w:b/>
          <w:color w:val="0D1216"/>
          <w:lang w:eastAsia="ru-RU"/>
        </w:rPr>
      </w:pPr>
      <w:r>
        <w:rPr>
          <w:rFonts w:ascii="Arial" w:eastAsia="Times New Roman" w:hAnsi="Arial" w:cs="Arial"/>
          <w:b/>
          <w:bCs/>
          <w:color w:val="0D1216"/>
          <w:lang w:eastAsia="ru-RU"/>
        </w:rPr>
        <w:lastRenderedPageBreak/>
        <w:t xml:space="preserve"> </w:t>
      </w:r>
      <w:r w:rsidRPr="00EB36A8">
        <w:rPr>
          <w:rFonts w:ascii="Arial" w:eastAsia="Times New Roman" w:hAnsi="Arial" w:cs="Arial"/>
          <w:color w:val="0D1216"/>
          <w:lang w:eastAsia="ru-RU"/>
        </w:rPr>
        <w:t xml:space="preserve"> </w:t>
      </w:r>
    </w:p>
    <w:p w:rsidR="0094365D" w:rsidRPr="001F4D6E" w:rsidRDefault="003B127F" w:rsidP="001F4D6E">
      <w:pPr>
        <w:spacing w:after="0" w:line="240" w:lineRule="auto"/>
        <w:jc w:val="center"/>
        <w:rPr>
          <w:rFonts w:ascii="Arial" w:eastAsia="Times New Roman" w:hAnsi="Arial" w:cs="Arial"/>
          <w:color w:val="0D1216"/>
          <w:lang w:eastAsia="ru-RU"/>
        </w:rPr>
      </w:pPr>
      <w:r w:rsidRPr="00814C98">
        <w:rPr>
          <w:rFonts w:ascii="Arial" w:eastAsia="Times New Roman" w:hAnsi="Arial" w:cs="Arial"/>
          <w:b/>
          <w:iCs/>
          <w:color w:val="0D1216"/>
          <w:lang w:eastAsia="ru-RU"/>
        </w:rPr>
        <w:t>Основными средствами</w:t>
      </w:r>
      <w:r w:rsidRPr="00814C98">
        <w:rPr>
          <w:rFonts w:ascii="Arial" w:eastAsia="Times New Roman" w:hAnsi="Arial" w:cs="Arial"/>
          <w:b/>
          <w:color w:val="0D1216"/>
          <w:lang w:eastAsia="ru-RU"/>
        </w:rPr>
        <w:t> формирования правильной осанки являются:</w:t>
      </w:r>
    </w:p>
    <w:p w:rsidR="00814C98" w:rsidRPr="0094365D" w:rsidRDefault="003B127F" w:rsidP="0094365D">
      <w:pPr>
        <w:spacing w:after="0" w:line="240" w:lineRule="auto"/>
        <w:rPr>
          <w:rFonts w:ascii="Arial" w:eastAsia="Times New Roman" w:hAnsi="Arial" w:cs="Arial"/>
          <w:b/>
          <w:color w:val="0D1216"/>
          <w:lang w:eastAsia="ru-RU"/>
        </w:rPr>
      </w:pPr>
      <w:r w:rsidRPr="003B127F">
        <w:rPr>
          <w:rFonts w:ascii="Arial" w:eastAsia="Times New Roman" w:hAnsi="Arial" w:cs="Arial"/>
          <w:color w:val="0D1216"/>
          <w:lang w:eastAsia="ru-RU"/>
        </w:rPr>
        <w:t>– физические упражнения,</w:t>
      </w:r>
      <w:r w:rsidRPr="003B127F">
        <w:rPr>
          <w:rFonts w:ascii="Arial" w:eastAsia="Times New Roman" w:hAnsi="Arial" w:cs="Arial"/>
          <w:color w:val="0D1216"/>
          <w:lang w:eastAsia="ru-RU"/>
        </w:rPr>
        <w:br/>
        <w:t>– закаливание,</w:t>
      </w:r>
      <w:r w:rsidRPr="003B127F">
        <w:rPr>
          <w:rFonts w:ascii="Arial" w:eastAsia="Times New Roman" w:hAnsi="Arial" w:cs="Arial"/>
          <w:color w:val="0D1216"/>
          <w:lang w:eastAsia="ru-RU"/>
        </w:rPr>
        <w:br/>
        <w:t>– самоконтроль учащихся за соблюдением правильной осанки в ходе выполнения различных заданий, игр и т.п.</w:t>
      </w:r>
    </w:p>
    <w:p w:rsidR="0094365D" w:rsidRPr="0094365D" w:rsidRDefault="00FB49CB" w:rsidP="0094365D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4365D">
        <w:rPr>
          <w:rFonts w:ascii="Arial" w:eastAsia="Times New Roman" w:hAnsi="Arial" w:cs="Arial"/>
          <w:lang w:eastAsia="ru-RU"/>
        </w:rPr>
        <w:t xml:space="preserve">         Огромное значение для формирования правильной осанки у ребёнка имеют следующие факторы:</w:t>
      </w:r>
    </w:p>
    <w:p w:rsidR="0094365D" w:rsidRPr="0094365D" w:rsidRDefault="00FB49CB" w:rsidP="0094365D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4365D">
        <w:rPr>
          <w:rFonts w:ascii="Arial" w:eastAsia="Times New Roman" w:hAnsi="Arial" w:cs="Arial"/>
          <w:lang w:eastAsia="ru-RU"/>
        </w:rPr>
        <w:t>своевременное рациональное питание;</w:t>
      </w:r>
    </w:p>
    <w:p w:rsidR="0094365D" w:rsidRPr="0094365D" w:rsidRDefault="00FB49CB" w:rsidP="0094365D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4365D">
        <w:rPr>
          <w:rFonts w:ascii="Arial" w:eastAsia="Times New Roman" w:hAnsi="Arial" w:cs="Arial"/>
          <w:lang w:eastAsia="ru-RU"/>
        </w:rPr>
        <w:t>активные прогулки и игры на свежем воздухе;</w:t>
      </w:r>
    </w:p>
    <w:p w:rsidR="0094365D" w:rsidRPr="0094365D" w:rsidRDefault="00FB49CB" w:rsidP="0094365D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4365D">
        <w:rPr>
          <w:rFonts w:ascii="Arial" w:eastAsia="Times New Roman" w:hAnsi="Arial" w:cs="Arial"/>
          <w:lang w:eastAsia="ru-RU"/>
        </w:rPr>
        <w:t>подбор мебели в соответствии с ростом детей;</w:t>
      </w:r>
    </w:p>
    <w:p w:rsidR="0094365D" w:rsidRPr="0094365D" w:rsidRDefault="00FB49CB" w:rsidP="0094365D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4365D">
        <w:rPr>
          <w:rFonts w:ascii="Arial" w:eastAsia="Times New Roman" w:hAnsi="Arial" w:cs="Arial"/>
          <w:lang w:eastAsia="ru-RU"/>
        </w:rPr>
        <w:t>оптимальная освещённость игровых уголков и мест проведения учебных занятий;</w:t>
      </w:r>
    </w:p>
    <w:p w:rsidR="0094365D" w:rsidRPr="0094365D" w:rsidRDefault="00FB49CB" w:rsidP="0094365D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4365D">
        <w:rPr>
          <w:rFonts w:ascii="Arial" w:eastAsia="Times New Roman" w:hAnsi="Arial" w:cs="Arial"/>
          <w:lang w:eastAsia="ru-RU"/>
        </w:rPr>
        <w:t>привычка правильно сидеть за столом и переносить тяжёлые предметы;</w:t>
      </w:r>
    </w:p>
    <w:p w:rsidR="00FB49CB" w:rsidRPr="0094365D" w:rsidRDefault="00FB49CB" w:rsidP="0094365D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4365D">
        <w:rPr>
          <w:rFonts w:ascii="Arial" w:eastAsia="Times New Roman" w:hAnsi="Arial" w:cs="Arial"/>
          <w:lang w:eastAsia="ru-RU"/>
        </w:rPr>
        <w:t>умение следить за своей походкой, расслаблять мышцы.</w:t>
      </w:r>
    </w:p>
    <w:p w:rsidR="00FB49CB" w:rsidRPr="0094365D" w:rsidRDefault="00FB49CB" w:rsidP="00FB49CB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4365D">
        <w:rPr>
          <w:rFonts w:ascii="Arial" w:eastAsia="Times New Roman" w:hAnsi="Arial" w:cs="Arial"/>
          <w:lang w:eastAsia="ru-RU"/>
        </w:rPr>
        <w:t>       Главное и наиболее эффективное средство профилактики нарушений осанки - правильное и своевременно начатое физическое воспитание. Специальные упражнения для формирования хорошей осанки должны входить в утреннюю гимнастику детей с трёх лет. С этого же возраста</w:t>
      </w:r>
      <w:r w:rsidR="0094365D" w:rsidRPr="0094365D">
        <w:rPr>
          <w:rFonts w:ascii="Arial" w:eastAsia="Times New Roman" w:hAnsi="Arial" w:cs="Arial"/>
          <w:lang w:eastAsia="ru-RU"/>
        </w:rPr>
        <w:t xml:space="preserve"> </w:t>
      </w:r>
      <w:r w:rsidRPr="0094365D">
        <w:rPr>
          <w:rFonts w:ascii="Arial" w:eastAsia="Times New Roman" w:hAnsi="Arial" w:cs="Arial"/>
          <w:lang w:eastAsia="ru-RU"/>
        </w:rPr>
        <w:t>необходимо воспитывать навыки правильной осанки при сидении на стуле и за столом.</w:t>
      </w:r>
    </w:p>
    <w:p w:rsidR="006B4625" w:rsidRDefault="00FB49CB" w:rsidP="006B4625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D1216"/>
          <w:lang w:eastAsia="ru-RU"/>
        </w:rPr>
        <w:t xml:space="preserve">      </w:t>
      </w:r>
      <w:r w:rsidR="00814C98">
        <w:rPr>
          <w:rFonts w:ascii="Arial" w:eastAsia="Times New Roman" w:hAnsi="Arial" w:cs="Arial"/>
          <w:color w:val="0D1216"/>
          <w:lang w:eastAsia="ru-RU"/>
        </w:rPr>
        <w:t xml:space="preserve"> </w:t>
      </w:r>
      <w:r w:rsidR="00F24805">
        <w:rPr>
          <w:rFonts w:ascii="Arial" w:eastAsia="Times New Roman" w:hAnsi="Arial" w:cs="Arial"/>
          <w:color w:val="0D1216"/>
          <w:lang w:eastAsia="ru-RU"/>
        </w:rPr>
        <w:t xml:space="preserve">     </w:t>
      </w:r>
      <w:r w:rsidR="006B4625" w:rsidRPr="007C5F6D">
        <w:rPr>
          <w:rFonts w:ascii="Arial" w:eastAsia="Times New Roman" w:hAnsi="Arial" w:cs="Arial"/>
          <w:color w:val="000000"/>
          <w:lang w:eastAsia="ru-RU"/>
        </w:rPr>
        <w:t>Правильная осанка – это не только красиво, она говорит о внутренней гармонии</w:t>
      </w:r>
      <w:r w:rsidR="00DF0093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6B4625" w:rsidRPr="007C5F6D">
        <w:rPr>
          <w:rFonts w:ascii="Arial" w:eastAsia="Times New Roman" w:hAnsi="Arial" w:cs="Arial"/>
          <w:color w:val="000000"/>
          <w:lang w:eastAsia="ru-RU"/>
        </w:rPr>
        <w:t>человека и о здоровье организма в целом. Человек с прямой спиной, гордо несущий свою голову – уверенная в себе и сильная личность.</w:t>
      </w:r>
    </w:p>
    <w:p w:rsidR="006B4625" w:rsidRPr="007C5F6D" w:rsidRDefault="00F24805" w:rsidP="006B4625">
      <w:pPr>
        <w:spacing w:after="0" w:line="240" w:lineRule="auto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     </w:t>
      </w:r>
      <w:r w:rsidR="006B4625" w:rsidRPr="007C5F6D">
        <w:rPr>
          <w:rFonts w:ascii="Arial" w:eastAsia="Times New Roman" w:hAnsi="Arial" w:cs="Arial"/>
          <w:color w:val="000000"/>
          <w:lang w:eastAsia="ru-RU"/>
        </w:rPr>
        <w:t xml:space="preserve"> Нарушение  осанки  приводит  </w:t>
      </w:r>
      <w:r w:rsidR="0078493E">
        <w:rPr>
          <w:rFonts w:ascii="Arial" w:eastAsia="Times New Roman" w:hAnsi="Arial" w:cs="Arial"/>
          <w:color w:val="000000"/>
          <w:lang w:eastAsia="ru-RU"/>
        </w:rPr>
        <w:t xml:space="preserve">к </w:t>
      </w:r>
      <w:r w:rsidR="006B4625" w:rsidRPr="007C5F6D">
        <w:rPr>
          <w:rFonts w:ascii="Arial" w:eastAsia="Times New Roman" w:hAnsi="Arial" w:cs="Arial"/>
          <w:color w:val="000000"/>
          <w:lang w:eastAsia="ru-RU"/>
        </w:rPr>
        <w:t>расстройству деятельности всех внутренних органов.  Страдает  сердечнососудистая, дыхательная система, нарушается  работа   желудочно-кишечного тракта, организм зашлаковывается, что приводит к головным болям, снижению иммунитета, частым простудным заболеваниям. Из всего перечисленного, можно сделать вывод, что правильная осанка – залог здоровья всего организма.</w:t>
      </w:r>
    </w:p>
    <w:p w:rsidR="006B4625" w:rsidRPr="00FB49CB" w:rsidRDefault="006B4625" w:rsidP="00FB49CB">
      <w:pPr>
        <w:spacing w:after="0" w:line="240" w:lineRule="auto"/>
        <w:rPr>
          <w:rFonts w:ascii="Arial" w:eastAsia="Times New Roman" w:hAnsi="Arial" w:cs="Arial"/>
          <w:color w:val="0D1216"/>
          <w:lang w:eastAsia="ru-RU"/>
        </w:rPr>
      </w:pPr>
      <w:r w:rsidRPr="007C5F6D">
        <w:rPr>
          <w:rFonts w:ascii="Arial" w:eastAsia="Times New Roman" w:hAnsi="Arial" w:cs="Arial"/>
          <w:color w:val="0D1216"/>
          <w:lang w:eastAsia="ru-RU"/>
        </w:rPr>
        <w:t xml:space="preserve">            </w:t>
      </w:r>
      <w:r w:rsidRPr="007C5F6D">
        <w:rPr>
          <w:rFonts w:ascii="Arial" w:eastAsia="Times New Roman" w:hAnsi="Arial" w:cs="Arial"/>
          <w:color w:val="000000"/>
          <w:lang w:eastAsia="ru-RU"/>
        </w:rPr>
        <w:t>Следить за правильной осанкой нужно уже со школьной скамьи, именно тогда у</w:t>
      </w:r>
      <w:r w:rsidR="00FB49CB">
        <w:rPr>
          <w:rFonts w:ascii="Arial" w:eastAsia="Times New Roman" w:hAnsi="Arial" w:cs="Arial"/>
          <w:color w:val="0D1216"/>
          <w:lang w:eastAsia="ru-RU"/>
        </w:rPr>
        <w:t xml:space="preserve"> </w:t>
      </w:r>
      <w:r w:rsidRPr="007C5F6D">
        <w:rPr>
          <w:rFonts w:ascii="Arial" w:eastAsia="Times New Roman" w:hAnsi="Arial" w:cs="Arial"/>
          <w:color w:val="000000"/>
          <w:lang w:eastAsia="ru-RU"/>
        </w:rPr>
        <w:t xml:space="preserve">детей при неравномерной нагрузке на позвоночник, неправильном сидении за партой, возникают дефекты осанки и болезни позвоночника, исправить которые в зрелом возрасте становится порой непосильной задачей. При правильном подходе, восемнадцатилетним вернуть красивую осанку удастся за полгода — полтора, тридцатилетние потратят от года до трех, а начиная </w:t>
      </w:r>
      <w:proofErr w:type="gramStart"/>
      <w:r w:rsidRPr="007C5F6D">
        <w:rPr>
          <w:rFonts w:ascii="Arial" w:eastAsia="Times New Roman" w:hAnsi="Arial" w:cs="Arial"/>
          <w:color w:val="000000"/>
          <w:lang w:eastAsia="ru-RU"/>
        </w:rPr>
        <w:t>с</w:t>
      </w:r>
      <w:proofErr w:type="gramEnd"/>
      <w:r w:rsidRPr="007C5F6D">
        <w:rPr>
          <w:rFonts w:ascii="Arial" w:eastAsia="Times New Roman" w:hAnsi="Arial" w:cs="Arial"/>
          <w:color w:val="000000"/>
          <w:lang w:eastAsia="ru-RU"/>
        </w:rPr>
        <w:t xml:space="preserve"> сорока – исправить её вряд ли удастся.</w:t>
      </w:r>
    </w:p>
    <w:p w:rsidR="006B4625" w:rsidRPr="007C5F6D" w:rsidRDefault="006B4625" w:rsidP="006B4625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5F6D">
        <w:rPr>
          <w:rFonts w:ascii="Arial" w:eastAsia="Times New Roman" w:hAnsi="Arial" w:cs="Arial"/>
          <w:color w:val="000000"/>
          <w:lang w:eastAsia="ru-RU"/>
        </w:rPr>
        <w:t xml:space="preserve">           Но к счастью, предотвратить появление сутулости многим вполне по силам, для этого следует соблюдать несколько несложных рекомендаций:</w:t>
      </w:r>
    </w:p>
    <w:p w:rsidR="006B4625" w:rsidRPr="007C5F6D" w:rsidRDefault="006B4625" w:rsidP="006B4625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5F6D">
        <w:rPr>
          <w:rFonts w:ascii="Arial" w:eastAsia="Times New Roman" w:hAnsi="Arial" w:cs="Arial"/>
          <w:color w:val="000000"/>
          <w:lang w:eastAsia="ru-RU"/>
        </w:rPr>
        <w:lastRenderedPageBreak/>
        <w:t xml:space="preserve">1.  Как можно чаще менять позицию </w:t>
      </w:r>
      <w:proofErr w:type="gramStart"/>
      <w:r w:rsidRPr="007C5F6D">
        <w:rPr>
          <w:rFonts w:ascii="Arial" w:eastAsia="Times New Roman" w:hAnsi="Arial" w:cs="Arial"/>
          <w:color w:val="000000"/>
          <w:lang w:eastAsia="ru-RU"/>
        </w:rPr>
        <w:t>тела</w:t>
      </w:r>
      <w:proofErr w:type="gramEnd"/>
      <w:r w:rsidRPr="007C5F6D">
        <w:rPr>
          <w:rFonts w:ascii="Arial" w:eastAsia="Times New Roman" w:hAnsi="Arial" w:cs="Arial"/>
          <w:color w:val="000000"/>
          <w:lang w:eastAsia="ru-RU"/>
        </w:rPr>
        <w:t xml:space="preserve"> при работе сидя, особенно положение ног.</w:t>
      </w:r>
    </w:p>
    <w:p w:rsidR="006B4625" w:rsidRPr="007C5F6D" w:rsidRDefault="006B4625" w:rsidP="006B4625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5F6D">
        <w:rPr>
          <w:rFonts w:ascii="Arial" w:eastAsia="Times New Roman" w:hAnsi="Arial" w:cs="Arial"/>
          <w:color w:val="000000"/>
          <w:lang w:eastAsia="ru-RU"/>
        </w:rPr>
        <w:t>2.    Делать небольшую разминку через каждые полчаса.</w:t>
      </w:r>
    </w:p>
    <w:p w:rsidR="006B4625" w:rsidRPr="007C5F6D" w:rsidRDefault="006B4625" w:rsidP="006B4625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5F6D">
        <w:rPr>
          <w:rFonts w:ascii="Arial" w:eastAsia="Times New Roman" w:hAnsi="Arial" w:cs="Arial"/>
          <w:color w:val="000000"/>
          <w:lang w:eastAsia="ru-RU"/>
        </w:rPr>
        <w:t>3.    При длительном сидении на стуле, кресле, максимально опираться на их спинку.</w:t>
      </w:r>
    </w:p>
    <w:p w:rsidR="006B4625" w:rsidRPr="007C5F6D" w:rsidRDefault="006B4625" w:rsidP="006B4625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5F6D">
        <w:rPr>
          <w:rFonts w:ascii="Arial" w:eastAsia="Times New Roman" w:hAnsi="Arial" w:cs="Arial"/>
          <w:color w:val="000000"/>
          <w:lang w:eastAsia="ru-RU"/>
        </w:rPr>
        <w:t>4.    При сидении за столом, не наклонять вперед голову, стараясь держать ее прямо.</w:t>
      </w:r>
    </w:p>
    <w:p w:rsidR="006B4625" w:rsidRPr="007C5F6D" w:rsidRDefault="006B4625" w:rsidP="006B4625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5F6D">
        <w:rPr>
          <w:rFonts w:ascii="Arial" w:eastAsia="Times New Roman" w:hAnsi="Arial" w:cs="Arial"/>
          <w:color w:val="000000"/>
          <w:lang w:eastAsia="ru-RU"/>
        </w:rPr>
        <w:t>5.    Для работы сидя, выбирать жесткий стул.</w:t>
      </w:r>
    </w:p>
    <w:p w:rsidR="006B4625" w:rsidRPr="007C5F6D" w:rsidRDefault="006B4625" w:rsidP="006B4625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5F6D">
        <w:rPr>
          <w:rFonts w:ascii="Arial" w:eastAsia="Times New Roman" w:hAnsi="Arial" w:cs="Arial"/>
          <w:color w:val="000000"/>
          <w:lang w:eastAsia="ru-RU"/>
        </w:rPr>
        <w:t>6.    Спать лучше тоже на жесткой постели.</w:t>
      </w:r>
    </w:p>
    <w:p w:rsidR="006B4625" w:rsidRPr="007C5F6D" w:rsidRDefault="006B4625" w:rsidP="006B4625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5F6D">
        <w:rPr>
          <w:rFonts w:ascii="Arial" w:eastAsia="Times New Roman" w:hAnsi="Arial" w:cs="Arial"/>
          <w:color w:val="000000"/>
          <w:lang w:eastAsia="ru-RU"/>
        </w:rPr>
        <w:t xml:space="preserve">7. </w:t>
      </w:r>
      <w:proofErr w:type="gramStart"/>
      <w:r w:rsidRPr="007C5F6D">
        <w:rPr>
          <w:rFonts w:ascii="Arial" w:eastAsia="Times New Roman" w:hAnsi="Arial" w:cs="Arial"/>
          <w:color w:val="000000"/>
          <w:lang w:eastAsia="ru-RU"/>
        </w:rPr>
        <w:t>И</w:t>
      </w:r>
      <w:proofErr w:type="gramEnd"/>
      <w:r w:rsidRPr="007C5F6D">
        <w:rPr>
          <w:rFonts w:ascii="Arial" w:eastAsia="Times New Roman" w:hAnsi="Arial" w:cs="Arial"/>
          <w:color w:val="000000"/>
          <w:lang w:eastAsia="ru-RU"/>
        </w:rPr>
        <w:t xml:space="preserve"> конечно же, раз и навсегда избавиться от вездесущего малоподвижного образа жизни. При любой возможности стараться больше двигаться, задействуйте обязательно мышцы спины, ведь от их состояния зависит правильность осанки.</w:t>
      </w:r>
    </w:p>
    <w:p w:rsidR="007C5F6D" w:rsidRPr="007C5F6D" w:rsidRDefault="006B4625" w:rsidP="007C5F6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5F6D">
        <w:rPr>
          <w:rFonts w:ascii="Arial" w:eastAsia="Times New Roman" w:hAnsi="Arial" w:cs="Arial"/>
          <w:color w:val="000000"/>
          <w:lang w:eastAsia="ru-RU"/>
        </w:rPr>
        <w:t xml:space="preserve">            Если изменения в позвоночнике все же произошли, следует незамедлительно обратиться к специалисту, который после оценки состояния организма назначит соответствующее лечение. Для исправления осанки применяется </w:t>
      </w:r>
      <w:hyperlink r:id="rId9" w:tgtFrame="_blank" w:tooltip="Плоскостопие" w:history="1">
        <w:r w:rsidRPr="007C5F6D">
          <w:rPr>
            <w:rFonts w:ascii="Arial" w:eastAsia="Times New Roman" w:hAnsi="Arial" w:cs="Arial"/>
            <w:color w:val="auto"/>
            <w:lang w:eastAsia="ru-RU"/>
          </w:rPr>
          <w:t>индивидуальный подход</w:t>
        </w:r>
      </w:hyperlink>
      <w:r w:rsidRPr="007C5F6D">
        <w:rPr>
          <w:rFonts w:ascii="Arial" w:eastAsia="Times New Roman" w:hAnsi="Arial" w:cs="Arial"/>
          <w:color w:val="auto"/>
          <w:lang w:eastAsia="ru-RU"/>
        </w:rPr>
        <w:t>,</w:t>
      </w:r>
      <w:r w:rsidRPr="007C5F6D">
        <w:rPr>
          <w:rFonts w:ascii="Arial" w:eastAsia="Times New Roman" w:hAnsi="Arial" w:cs="Arial"/>
          <w:color w:val="000000"/>
          <w:lang w:eastAsia="ru-RU"/>
        </w:rPr>
        <w:t xml:space="preserve"> потому как разновидностей дефекта спины достаточно много. Но в любом случае коррекция осанки осуществляется в первую очередь выполнением комплекса упражнений, на укрепление мышц спины, индивидуально подобранным специалистом. И только после неукоснительного соблюдения и выполнения оздоровительных мероприятий реально добиться хорошего результата.</w:t>
      </w:r>
    </w:p>
    <w:p w:rsidR="007C5F6D" w:rsidRPr="007C5F6D" w:rsidRDefault="007C5F6D" w:rsidP="007C5F6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5F6D">
        <w:rPr>
          <w:rFonts w:ascii="Arial" w:eastAsia="Times New Roman" w:hAnsi="Arial" w:cs="Arial"/>
          <w:color w:val="000000"/>
          <w:lang w:eastAsia="ru-RU"/>
        </w:rPr>
        <w:t xml:space="preserve">           </w:t>
      </w:r>
      <w:r w:rsidR="006B4625" w:rsidRPr="007C5F6D">
        <w:rPr>
          <w:rFonts w:ascii="Arial" w:eastAsia="Times New Roman" w:hAnsi="Arial" w:cs="Arial"/>
          <w:color w:val="000000"/>
          <w:lang w:eastAsia="ru-RU"/>
        </w:rPr>
        <w:t>Кроме того, для улучшения осанки и оздоровления позвоночника на данный момент существует ряд вспомогательных методов лечения – это специальный массаж, использование лечебных грязей, мануальная терапия, плавание по специальной методике. Но все они по отдельности не имеют </w:t>
      </w:r>
      <w:hyperlink r:id="rId10" w:tgtFrame="_blank" w:history="1">
        <w:r w:rsidR="006B4625" w:rsidRPr="007C5F6D">
          <w:rPr>
            <w:rFonts w:ascii="Arial" w:eastAsia="Times New Roman" w:hAnsi="Arial" w:cs="Arial"/>
            <w:color w:val="auto"/>
            <w:lang w:eastAsia="ru-RU"/>
          </w:rPr>
          <w:t>такого эффект</w:t>
        </w:r>
      </w:hyperlink>
      <w:r w:rsidR="006B4625" w:rsidRPr="007C5F6D">
        <w:rPr>
          <w:rFonts w:ascii="Arial" w:eastAsia="Times New Roman" w:hAnsi="Arial" w:cs="Arial"/>
          <w:color w:val="000000"/>
          <w:lang w:eastAsia="ru-RU"/>
        </w:rPr>
        <w:t>а, как в совокупности с лечебной гимнастикой.</w:t>
      </w:r>
    </w:p>
    <w:p w:rsidR="006B4625" w:rsidRDefault="007C5F6D" w:rsidP="007C5F6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5F6D">
        <w:rPr>
          <w:rFonts w:ascii="Arial" w:eastAsia="Times New Roman" w:hAnsi="Arial" w:cs="Arial"/>
          <w:color w:val="000000"/>
          <w:lang w:eastAsia="ru-RU"/>
        </w:rPr>
        <w:t xml:space="preserve">           </w:t>
      </w:r>
      <w:r w:rsidR="006B4625" w:rsidRPr="007C5F6D">
        <w:rPr>
          <w:rFonts w:ascii="Arial" w:eastAsia="Times New Roman" w:hAnsi="Arial" w:cs="Arial"/>
          <w:color w:val="000000"/>
          <w:lang w:eastAsia="ru-RU"/>
        </w:rPr>
        <w:t>Красивая осанка является одним из важных показателей здоровья и гармоничного развития личности, она обеспечивает оптимальные условия для функционирования всего организма. А тяжелые деформации осанки способны, значительно снизить качество жизни и подвергают испытанию выносливость человека любого возраста.</w:t>
      </w:r>
    </w:p>
    <w:p w:rsidR="00F24805" w:rsidRPr="007C5F6D" w:rsidRDefault="00F24805" w:rsidP="007C5F6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6009" w:rsidRDefault="008F6009" w:rsidP="00FB49CB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A3A3A"/>
          <w:sz w:val="28"/>
          <w:szCs w:val="28"/>
        </w:rPr>
      </w:pPr>
    </w:p>
    <w:p w:rsidR="008F6009" w:rsidRDefault="008F6009" w:rsidP="00FB49CB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A3A3A"/>
          <w:sz w:val="28"/>
          <w:szCs w:val="28"/>
        </w:rPr>
      </w:pPr>
    </w:p>
    <w:p w:rsidR="008F6009" w:rsidRDefault="008F6009" w:rsidP="00FB49CB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A3A3A"/>
          <w:sz w:val="28"/>
          <w:szCs w:val="28"/>
        </w:rPr>
      </w:pPr>
    </w:p>
    <w:p w:rsidR="008F6009" w:rsidRDefault="008F6009" w:rsidP="00FB49CB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A3A3A"/>
          <w:sz w:val="28"/>
          <w:szCs w:val="28"/>
        </w:rPr>
      </w:pPr>
    </w:p>
    <w:p w:rsidR="008F6009" w:rsidRDefault="008F6009" w:rsidP="00FB49CB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A3A3A"/>
          <w:sz w:val="28"/>
          <w:szCs w:val="28"/>
        </w:rPr>
      </w:pPr>
    </w:p>
    <w:p w:rsidR="008F6009" w:rsidRDefault="008F6009" w:rsidP="00FB49CB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A3A3A"/>
          <w:sz w:val="28"/>
          <w:szCs w:val="28"/>
        </w:rPr>
      </w:pPr>
    </w:p>
    <w:p w:rsidR="008F6009" w:rsidRDefault="008F6009" w:rsidP="00FB49CB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A3A3A"/>
          <w:sz w:val="28"/>
          <w:szCs w:val="28"/>
        </w:rPr>
      </w:pPr>
    </w:p>
    <w:p w:rsidR="006B4625" w:rsidRPr="007C5F6D" w:rsidRDefault="006B4625" w:rsidP="00FB49CB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A3A3A"/>
          <w:sz w:val="28"/>
          <w:szCs w:val="28"/>
        </w:rPr>
      </w:pPr>
      <w:r w:rsidRPr="007C5F6D">
        <w:rPr>
          <w:rFonts w:ascii="Arial" w:hAnsi="Arial" w:cs="Arial"/>
          <w:color w:val="3A3A3A"/>
          <w:sz w:val="28"/>
          <w:szCs w:val="28"/>
        </w:rPr>
        <w:lastRenderedPageBreak/>
        <w:t>Правильная посадка ребенка за столом</w:t>
      </w:r>
    </w:p>
    <w:p w:rsidR="006B4625" w:rsidRDefault="00F24805" w:rsidP="0094365D">
      <w:pPr>
        <w:shd w:val="clear" w:color="auto" w:fill="FFFFFF"/>
        <w:spacing w:after="0" w:line="240" w:lineRule="auto"/>
        <w:ind w:right="105"/>
        <w:jc w:val="center"/>
        <w:rPr>
          <w:rFonts w:ascii="Arial" w:hAnsi="Arial" w:cs="Arial"/>
          <w:color w:val="3A3A3A"/>
        </w:rPr>
      </w:pPr>
      <w:r>
        <w:rPr>
          <w:rFonts w:ascii="Arial" w:hAnsi="Arial" w:cs="Arial"/>
          <w:noProof/>
          <w:color w:val="3A3A3A"/>
          <w:lang w:eastAsia="ru-RU"/>
        </w:rPr>
        <w:drawing>
          <wp:inline distT="0" distB="0" distL="0" distR="0">
            <wp:extent cx="4122289" cy="38004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89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5D" w:rsidRPr="007C5F6D" w:rsidRDefault="0094365D" w:rsidP="0094365D">
      <w:pPr>
        <w:shd w:val="clear" w:color="auto" w:fill="FFFFFF"/>
        <w:spacing w:after="0" w:line="240" w:lineRule="auto"/>
        <w:ind w:right="105"/>
        <w:jc w:val="center"/>
        <w:rPr>
          <w:rFonts w:ascii="Arial" w:hAnsi="Arial" w:cs="Arial"/>
          <w:color w:val="3A3A3A"/>
        </w:rPr>
      </w:pPr>
    </w:p>
    <w:p w:rsidR="007C5F6D" w:rsidRDefault="00984E79" w:rsidP="00984E79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8"/>
          <w:szCs w:val="28"/>
        </w:rPr>
      </w:pPr>
      <w:r>
        <w:rPr>
          <w:rFonts w:ascii="Arial" w:hAnsi="Arial" w:cs="Arial"/>
          <w:color w:val="3A3A3A"/>
          <w:sz w:val="28"/>
          <w:szCs w:val="28"/>
        </w:rPr>
        <w:t xml:space="preserve">            </w:t>
      </w:r>
      <w:r w:rsidR="006B4625" w:rsidRPr="007C5F6D">
        <w:rPr>
          <w:rFonts w:ascii="Arial" w:hAnsi="Arial" w:cs="Arial"/>
          <w:color w:val="3A3A3A"/>
          <w:sz w:val="28"/>
          <w:szCs w:val="28"/>
        </w:rPr>
        <w:t>Наши дети во время подготовки в школе, а также в период всего обучения проводят огромное количество времени за столом, занимаясь рисованием, чтением, письмом, компьютерными играми и т.д. После длительных нагрузок многие мальчишки и девчонки начинают жаловаться на боли в спине и голове, на снижение зрения. По мнению специалистов, одной из главных причин подобных недугов является неверно подобранное место для занятий.</w:t>
      </w:r>
    </w:p>
    <w:p w:rsidR="0026405D" w:rsidRDefault="007C5F6D" w:rsidP="0026405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8"/>
          <w:szCs w:val="28"/>
        </w:rPr>
      </w:pPr>
      <w:r>
        <w:rPr>
          <w:rFonts w:ascii="Arial" w:hAnsi="Arial" w:cs="Arial"/>
          <w:color w:val="3A3A3A"/>
          <w:sz w:val="28"/>
          <w:szCs w:val="28"/>
        </w:rPr>
        <w:t xml:space="preserve">              </w:t>
      </w:r>
      <w:r w:rsidR="0026405D" w:rsidRPr="007C5F6D">
        <w:rPr>
          <w:rFonts w:ascii="Arial" w:hAnsi="Arial" w:cs="Arial"/>
          <w:color w:val="3A3A3A"/>
          <w:sz w:val="28"/>
          <w:szCs w:val="28"/>
        </w:rPr>
        <w:t>Для того чтобы рабочее место не способствовало ухудшению здоровья ребенка, а наоборот служило хорошим подспорьем при получении новых знаний и хороших результатов, необходимо со всей ответственностью отнестись к выбору мебели, освещения и, конечно же, следить за правильной посадкой ребенка за столом.</w:t>
      </w:r>
    </w:p>
    <w:p w:rsidR="0026405D" w:rsidRDefault="0026405D" w:rsidP="0026405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8"/>
          <w:szCs w:val="28"/>
        </w:rPr>
      </w:pPr>
    </w:p>
    <w:p w:rsidR="0026405D" w:rsidRDefault="006B4625" w:rsidP="0026405D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A3A3A"/>
          <w:sz w:val="28"/>
          <w:szCs w:val="28"/>
        </w:rPr>
      </w:pPr>
      <w:r w:rsidRPr="007C5F6D">
        <w:rPr>
          <w:rFonts w:ascii="Arial" w:hAnsi="Arial" w:cs="Arial"/>
          <w:b/>
          <w:color w:val="3A3A3A"/>
          <w:sz w:val="28"/>
          <w:szCs w:val="28"/>
        </w:rPr>
        <w:t>Учим ребенка правильно сидеть или </w:t>
      </w:r>
      <w:r w:rsidRPr="007C5F6D">
        <w:rPr>
          <w:rStyle w:val="a6"/>
          <w:rFonts w:ascii="Arial" w:eastAsiaTheme="majorEastAsia" w:hAnsi="Arial" w:cs="Arial"/>
          <w:color w:val="3A3A3A"/>
          <w:sz w:val="28"/>
          <w:szCs w:val="28"/>
        </w:rPr>
        <w:t>правильная посадка ребенка за столом</w:t>
      </w:r>
      <w:r w:rsidRPr="007C5F6D">
        <w:rPr>
          <w:rFonts w:ascii="Arial" w:hAnsi="Arial" w:cs="Arial"/>
          <w:color w:val="3A3A3A"/>
          <w:sz w:val="28"/>
          <w:szCs w:val="28"/>
        </w:rPr>
        <w:t>:</w:t>
      </w:r>
    </w:p>
    <w:p w:rsidR="0026405D" w:rsidRPr="0026405D" w:rsidRDefault="006B4625" w:rsidP="0026405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7C5F6D">
        <w:rPr>
          <w:rFonts w:ascii="Arial" w:hAnsi="Arial" w:cs="Arial"/>
          <w:color w:val="3A3A3A"/>
          <w:sz w:val="28"/>
          <w:szCs w:val="28"/>
        </w:rPr>
        <w:br/>
      </w:r>
      <w:r w:rsidRPr="0026405D">
        <w:rPr>
          <w:rFonts w:ascii="Arial" w:hAnsi="Arial" w:cs="Arial"/>
          <w:color w:val="000000" w:themeColor="text1"/>
          <w:sz w:val="28"/>
          <w:szCs w:val="28"/>
        </w:rPr>
        <w:t>• Отрегулируйте высоту письменного стола и стула для ребенка.</w:t>
      </w:r>
      <w:r w:rsidRPr="0026405D">
        <w:rPr>
          <w:rFonts w:ascii="Arial" w:hAnsi="Arial" w:cs="Arial"/>
          <w:color w:val="000000" w:themeColor="text1"/>
          <w:sz w:val="28"/>
          <w:szCs w:val="28"/>
        </w:rPr>
        <w:br/>
        <w:t>• В период нахождения ребенка за столом его локти должны лежать на столешнице, предплечья расслаблены.</w:t>
      </w:r>
      <w:r w:rsidRPr="0026405D">
        <w:rPr>
          <w:rFonts w:ascii="Arial" w:hAnsi="Arial" w:cs="Arial"/>
          <w:color w:val="000000" w:themeColor="text1"/>
          <w:sz w:val="28"/>
          <w:szCs w:val="28"/>
        </w:rPr>
        <w:br/>
        <w:t>• Важно, чтобы спина была плотно прижата к спинке, ступни ног полной поверхностью соприкасались с полом.</w:t>
      </w:r>
      <w:r w:rsidRPr="0026405D">
        <w:rPr>
          <w:rFonts w:ascii="Arial" w:hAnsi="Arial" w:cs="Arial"/>
          <w:color w:val="000000" w:themeColor="text1"/>
          <w:sz w:val="28"/>
          <w:szCs w:val="28"/>
        </w:rPr>
        <w:br/>
        <w:t>• Между голенью и бедром образуется прямой угол (90 градусов).</w:t>
      </w:r>
      <w:r w:rsidRPr="0026405D">
        <w:rPr>
          <w:rFonts w:ascii="Arial" w:hAnsi="Arial" w:cs="Arial"/>
          <w:color w:val="000000" w:themeColor="text1"/>
          <w:sz w:val="28"/>
          <w:szCs w:val="28"/>
        </w:rPr>
        <w:br/>
        <w:t xml:space="preserve">• Если у поверхности стола не регулируется угол наклона, то обязательно </w:t>
      </w:r>
      <w:r w:rsidRPr="0026405D">
        <w:rPr>
          <w:rFonts w:ascii="Arial" w:hAnsi="Arial" w:cs="Arial"/>
          <w:color w:val="000000" w:themeColor="text1"/>
          <w:sz w:val="28"/>
          <w:szCs w:val="28"/>
        </w:rPr>
        <w:lastRenderedPageBreak/>
        <w:t>приобретите подставку для книг. Она должна находиться на расстоянии вытянутой руки.</w:t>
      </w:r>
    </w:p>
    <w:p w:rsidR="00DF0093" w:rsidRDefault="00DF0093" w:rsidP="00DF0093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3A3A3A"/>
          <w:sz w:val="28"/>
          <w:szCs w:val="28"/>
        </w:rPr>
      </w:pPr>
      <w:r w:rsidRPr="00DF0093">
        <w:rPr>
          <w:rFonts w:ascii="Arial" w:hAnsi="Arial" w:cs="Arial"/>
          <w:b/>
          <w:bCs/>
          <w:color w:val="3A3A3A"/>
          <w:sz w:val="28"/>
          <w:szCs w:val="28"/>
        </w:rPr>
        <w:t>Выбор и укладка ранца</w:t>
      </w:r>
      <w:r>
        <w:rPr>
          <w:rFonts w:ascii="Arial" w:hAnsi="Arial" w:cs="Arial"/>
          <w:b/>
          <w:bCs/>
          <w:color w:val="3A3A3A"/>
          <w:sz w:val="28"/>
          <w:szCs w:val="28"/>
        </w:rPr>
        <w:t>.</w:t>
      </w:r>
    </w:p>
    <w:p w:rsidR="00F24805" w:rsidRDefault="00F24805" w:rsidP="00F2480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A3A3A"/>
          <w:sz w:val="28"/>
          <w:szCs w:val="28"/>
        </w:rPr>
      </w:pPr>
    </w:p>
    <w:p w:rsidR="00984E79" w:rsidRDefault="00B4009F" w:rsidP="00F2480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A3A3A"/>
          <w:sz w:val="28"/>
          <w:szCs w:val="28"/>
        </w:rPr>
      </w:pPr>
      <w:r>
        <w:rPr>
          <w:rFonts w:ascii="Arial" w:hAnsi="Arial" w:cs="Arial"/>
          <w:noProof/>
          <w:color w:val="3A3A3A"/>
          <w:sz w:val="28"/>
          <w:szCs w:val="28"/>
        </w:rPr>
        <w:drawing>
          <wp:inline distT="0" distB="0" distL="0" distR="0">
            <wp:extent cx="5684411" cy="451485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11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5D" w:rsidRPr="007C5F6D" w:rsidRDefault="0026405D" w:rsidP="00DF0093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A3A3A"/>
          <w:sz w:val="28"/>
          <w:szCs w:val="28"/>
        </w:rPr>
      </w:pPr>
    </w:p>
    <w:p w:rsidR="00DF0093" w:rsidRDefault="00DF0093" w:rsidP="007C5F6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8"/>
          <w:szCs w:val="28"/>
        </w:rPr>
      </w:pPr>
      <w:r w:rsidRPr="00DF0093">
        <w:rPr>
          <w:rFonts w:ascii="Arial" w:hAnsi="Arial" w:cs="Arial"/>
          <w:noProof/>
          <w:color w:val="3A3A3A"/>
          <w:sz w:val="28"/>
          <w:szCs w:val="28"/>
        </w:rPr>
        <w:drawing>
          <wp:inline distT="0" distB="0" distL="0" distR="0">
            <wp:extent cx="6301105" cy="3522493"/>
            <wp:effectExtent l="19050" t="0" r="4445" b="0"/>
            <wp:docPr id="15" name="Рисунок 3" descr="C:\Users\Andrey\Desktop\2016-08-12_20-17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esktop\2016-08-12_20-17-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2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05" w:rsidRDefault="00F24805" w:rsidP="007C5F6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8"/>
          <w:szCs w:val="28"/>
        </w:rPr>
      </w:pPr>
    </w:p>
    <w:p w:rsidR="0020183F" w:rsidRPr="0020183F" w:rsidRDefault="00F24805" w:rsidP="002018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3A3A3A"/>
          <w:sz w:val="28"/>
          <w:szCs w:val="28"/>
        </w:rPr>
        <w:t xml:space="preserve">          </w:t>
      </w:r>
      <w:r w:rsidR="0020183F" w:rsidRPr="0020183F">
        <w:rPr>
          <w:rFonts w:ascii="Arial" w:hAnsi="Arial" w:cs="Arial"/>
          <w:color w:val="000000" w:themeColor="text1"/>
          <w:sz w:val="28"/>
          <w:szCs w:val="28"/>
        </w:rPr>
        <w:t>Школьники делятся на 2 возрастные группы: младшую с 7 до 12 лет и подростковую – с 12 до 18 лет. Каждой возрастной группе свойственны свои особенности роста и развития. Для здорового формирования опорно-двигательного аппарата и успешного физического развития каждого ребенка необходимы: продуманно организованный режим, регулярные занятия спортом и правильное распределение нагрузки на костный скелет.</w:t>
      </w:r>
    </w:p>
    <w:p w:rsidR="0020183F" w:rsidRPr="0020183F" w:rsidRDefault="0020183F" w:rsidP="002018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</w:t>
      </w:r>
      <w:r w:rsidRPr="0020183F">
        <w:rPr>
          <w:rFonts w:ascii="Arial" w:hAnsi="Arial" w:cs="Arial"/>
          <w:color w:val="000000" w:themeColor="text1"/>
          <w:sz w:val="28"/>
          <w:szCs w:val="28"/>
        </w:rPr>
        <w:t>Достаточно часто у школьников младших классов развивается искривление позвоночника, вызванное неправильным положением при ходьбе, сидении за партой, а также ношением тяжестей в одной руке. Общеизвестно, что легче предупредить болезнь, чем ее лечить. Нельзя перегружать неокрепший организм излишними тяжестями, поскольку это приводит к негативным изменениям в суставах и позвоночнике. Вес ранца должен соответствовать росту, весу, возрасту, пропорциям тела ребенка. Для первоклассника максимальная нагрузка должна быть не более двух килограммов.</w:t>
      </w:r>
    </w:p>
    <w:p w:rsidR="0020183F" w:rsidRPr="0020183F" w:rsidRDefault="0020183F" w:rsidP="002018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</w:t>
      </w:r>
      <w:r w:rsidRPr="0020183F">
        <w:rPr>
          <w:rFonts w:ascii="Arial" w:hAnsi="Arial" w:cs="Arial"/>
          <w:color w:val="000000" w:themeColor="text1"/>
          <w:sz w:val="28"/>
          <w:szCs w:val="28"/>
        </w:rPr>
        <w:t>Равномерное распределение веса на спину и плечи очень важно для детей, в противном случае существует возможность развития сколиоза или появления болей в спине. Детям младшего школьного возраста не следует носить сумки через плечо, они должны иметь только ортопедические рюкзаки.</w:t>
      </w:r>
    </w:p>
    <w:p w:rsidR="0020183F" w:rsidRPr="0020183F" w:rsidRDefault="0020183F" w:rsidP="0020183F">
      <w:pPr>
        <w:pStyle w:val="a4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</w:t>
      </w:r>
      <w:r w:rsidRPr="0020183F">
        <w:rPr>
          <w:rFonts w:ascii="Arial" w:hAnsi="Arial" w:cs="Arial"/>
          <w:color w:val="000000" w:themeColor="text1"/>
          <w:sz w:val="28"/>
          <w:szCs w:val="28"/>
        </w:rPr>
        <w:t>Ортопедические ранцы укрепляют у ребенка мышцы спины и грудного отдела позвоночника, формируют правильную осанку в покое и в движении, обладают массажным оздоровительным действием, дозируют нагрузку на позвоночник и суставы. Широкие ремни ортопедических ранцев способствуют физиологически правильному сведению плечевых суставов, спины, шеи. Все это в совокупности гарантирует нормальную деятельность опорно-двигательного аппарата и всего организма в целом, а значит, является профилактикой многих детских болезней.</w:t>
      </w:r>
    </w:p>
    <w:p w:rsidR="0020183F" w:rsidRPr="0020183F" w:rsidRDefault="0020183F" w:rsidP="0020183F">
      <w:pPr>
        <w:pStyle w:val="a4"/>
        <w:shd w:val="clear" w:color="auto" w:fill="FFFFFF"/>
        <w:spacing w:before="0" w:beforeAutospacing="0" w:after="96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20183F">
        <w:rPr>
          <w:rFonts w:ascii="Arial" w:hAnsi="Arial" w:cs="Arial"/>
          <w:b/>
          <w:bCs/>
          <w:color w:val="000000" w:themeColor="text1"/>
          <w:sz w:val="28"/>
          <w:szCs w:val="28"/>
        </w:rPr>
        <w:t>Несколько правил, которые помогут выбрать школьный рюкзак</w:t>
      </w:r>
    </w:p>
    <w:p w:rsidR="0020183F" w:rsidRPr="0020183F" w:rsidRDefault="0020183F" w:rsidP="002018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0183F">
        <w:rPr>
          <w:rFonts w:ascii="Arial" w:hAnsi="Arial" w:cs="Arial"/>
          <w:color w:val="000000" w:themeColor="text1"/>
          <w:sz w:val="28"/>
          <w:szCs w:val="28"/>
        </w:rPr>
        <w:t>1. Хороший школьный рюкзак должен быть легким. Общий вес не должен быть неподъемным для маленького ребенка.</w:t>
      </w:r>
    </w:p>
    <w:p w:rsidR="0020183F" w:rsidRPr="0020183F" w:rsidRDefault="0020183F" w:rsidP="002018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0183F">
        <w:rPr>
          <w:rFonts w:ascii="Arial" w:hAnsi="Arial" w:cs="Arial"/>
          <w:color w:val="000000" w:themeColor="text1"/>
          <w:sz w:val="28"/>
          <w:szCs w:val="28"/>
        </w:rPr>
        <w:t>2. Портфель должен хорошо держать форму. Материал – не промокающий и легко моющийся, а также устойчивый к смене температуры.</w:t>
      </w:r>
    </w:p>
    <w:p w:rsidR="0020183F" w:rsidRPr="0020183F" w:rsidRDefault="0020183F" w:rsidP="002018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0183F">
        <w:rPr>
          <w:rFonts w:ascii="Arial" w:hAnsi="Arial" w:cs="Arial"/>
          <w:color w:val="000000" w:themeColor="text1"/>
          <w:sz w:val="28"/>
          <w:szCs w:val="28"/>
        </w:rPr>
        <w:t>3. Ширина рюкзака не должна быть больше, чем ширина плеч ребенка. А его высота не должна превышать 30 см. Обязательно наличие двух или трех отделений и нескольких карманов. Это поможет правильно распределить вес.</w:t>
      </w:r>
    </w:p>
    <w:p w:rsidR="0020183F" w:rsidRDefault="0020183F" w:rsidP="002018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0183F">
        <w:rPr>
          <w:rFonts w:ascii="Arial" w:hAnsi="Arial" w:cs="Arial"/>
          <w:color w:val="000000" w:themeColor="text1"/>
          <w:sz w:val="28"/>
          <w:szCs w:val="28"/>
        </w:rPr>
        <w:t xml:space="preserve">4. Лямки должны быть регулируемыми, шириной не меньше 4 см. Важно, чтобы они были плотными, но не твердыми и имели дополнительную подкладку, чтобы не натирать плечи. </w:t>
      </w:r>
    </w:p>
    <w:p w:rsidR="0020183F" w:rsidRPr="0020183F" w:rsidRDefault="0020183F" w:rsidP="002018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0183F">
        <w:rPr>
          <w:rFonts w:ascii="Arial" w:hAnsi="Arial" w:cs="Arial"/>
          <w:color w:val="000000" w:themeColor="text1"/>
          <w:sz w:val="28"/>
          <w:szCs w:val="28"/>
        </w:rPr>
        <w:t xml:space="preserve">5. Идеальный вариант школьного рюкзака – не только с заплечными лямками, но и с поясным ремнем. </w:t>
      </w:r>
    </w:p>
    <w:p w:rsidR="0020183F" w:rsidRDefault="0020183F" w:rsidP="002018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0183F">
        <w:rPr>
          <w:rFonts w:ascii="Arial" w:hAnsi="Arial" w:cs="Arial"/>
          <w:color w:val="000000" w:themeColor="text1"/>
          <w:sz w:val="28"/>
          <w:szCs w:val="28"/>
        </w:rPr>
        <w:lastRenderedPageBreak/>
        <w:t>6. Спинка школьного рюкзака должна быть удобной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20183F" w:rsidRDefault="0020183F" w:rsidP="002018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0183F">
        <w:rPr>
          <w:rFonts w:ascii="Arial" w:hAnsi="Arial" w:cs="Arial"/>
          <w:color w:val="000000" w:themeColor="text1"/>
          <w:sz w:val="28"/>
          <w:szCs w:val="28"/>
        </w:rPr>
        <w:t>7. Выбирайте школьный рюкзак с крепкой фурнитурой</w:t>
      </w:r>
      <w:r w:rsidR="001E5992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20183F" w:rsidRPr="0020183F" w:rsidRDefault="0020183F" w:rsidP="002018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0183F">
        <w:rPr>
          <w:rFonts w:ascii="Arial" w:hAnsi="Arial" w:cs="Arial"/>
          <w:color w:val="000000" w:themeColor="text1"/>
          <w:sz w:val="28"/>
          <w:szCs w:val="28"/>
        </w:rPr>
        <w:t xml:space="preserve">8. Обратите особое внимание на качество молний. </w:t>
      </w:r>
    </w:p>
    <w:p w:rsidR="0020183F" w:rsidRDefault="0020183F" w:rsidP="002018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0183F">
        <w:rPr>
          <w:rFonts w:ascii="Arial" w:hAnsi="Arial" w:cs="Arial"/>
          <w:color w:val="000000" w:themeColor="text1"/>
          <w:sz w:val="28"/>
          <w:szCs w:val="28"/>
        </w:rPr>
        <w:t>9. Очень хорошо, если на школьном рюкзаке предусмотрены светоотражающие вставки из ярких материалов. Такие вставки созданы для обеспечения безопасности на дороге.</w:t>
      </w:r>
    </w:p>
    <w:p w:rsidR="0026405D" w:rsidRPr="0020183F" w:rsidRDefault="0026405D" w:rsidP="002018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3B127F" w:rsidRDefault="003B127F" w:rsidP="0094365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D1216"/>
          <w:lang w:eastAsia="ru-RU"/>
        </w:rPr>
      </w:pPr>
      <w:r w:rsidRPr="003B127F">
        <w:rPr>
          <w:rFonts w:ascii="Arial" w:eastAsia="Times New Roman" w:hAnsi="Arial" w:cs="Arial"/>
          <w:b/>
          <w:bCs/>
          <w:color w:val="0D1216"/>
          <w:lang w:eastAsia="ru-RU"/>
        </w:rPr>
        <w:t>Комплекс упражнений для позвоночника</w:t>
      </w:r>
    </w:p>
    <w:p w:rsidR="00F24805" w:rsidRDefault="00F24805" w:rsidP="0094365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D1216"/>
          <w:lang w:eastAsia="ru-RU"/>
        </w:rPr>
      </w:pPr>
    </w:p>
    <w:p w:rsidR="002D4068" w:rsidRPr="00B9737F" w:rsidRDefault="00F24805" w:rsidP="002D4068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D1216"/>
          <w:lang w:eastAsia="ru-RU"/>
        </w:rPr>
        <w:t xml:space="preserve">        </w:t>
      </w:r>
      <w:r w:rsidR="002D4068" w:rsidRPr="00B9737F">
        <w:rPr>
          <w:rFonts w:ascii="Helvetica" w:eastAsia="Times New Roman" w:hAnsi="Helvetica" w:cs="Helvetica"/>
          <w:color w:val="000000"/>
          <w:lang w:eastAsia="ru-RU"/>
        </w:rPr>
        <w:t>Все упражнения выполняются сидя, желательно перед зеркалом для контроля своего тела, голова прямо, подбородок параллельно полу; руки на поясе, колени вместе, упор на стопы.</w:t>
      </w:r>
    </w:p>
    <w:p w:rsidR="002D4068" w:rsidRPr="00B9737F" w:rsidRDefault="002D4068" w:rsidP="002D4068">
      <w:pPr>
        <w:numPr>
          <w:ilvl w:val="0"/>
          <w:numId w:val="7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Медленные повороты головой вправо и влево, с задержкой в конечных положениях на выдохе. На вдох — возврат в исходное положение — голова прямо, подбородок параллельно полу. Повтор 3-4 раза.</w:t>
      </w:r>
    </w:p>
    <w:p w:rsidR="002D4068" w:rsidRPr="00B9737F" w:rsidRDefault="002D4068" w:rsidP="002D4068">
      <w:pPr>
        <w:numPr>
          <w:ilvl w:val="0"/>
          <w:numId w:val="7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Медленные наклоны головой к правому и левому плечу (плечи не поднимать!) с задержкой в конечных положениях на выдохе. На вдохе — в исходное положение. Повтор 3-4 раза.</w:t>
      </w:r>
    </w:p>
    <w:p w:rsidR="002D4068" w:rsidRPr="00B9737F" w:rsidRDefault="002D4068" w:rsidP="002D4068">
      <w:pPr>
        <w:numPr>
          <w:ilvl w:val="0"/>
          <w:numId w:val="7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Медленный наклон головы вниз, подбородком тянуться к груди (зубы сомкнуты, рот не открывается), тянуться как можно ниже на выдохе. Возвратиться в И.П.- вдох. Назад голову не запрокидывать! Повторить 3-4 раза.</w:t>
      </w:r>
    </w:p>
    <w:p w:rsidR="002D4068" w:rsidRDefault="002D4068" w:rsidP="002D4068">
      <w:pPr>
        <w:numPr>
          <w:ilvl w:val="0"/>
          <w:numId w:val="7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Медленно потянуть подбородок к середине правой ключицы, затем прямо и к середине левой ключицы. Повтор 4 раза.</w:t>
      </w:r>
    </w:p>
    <w:p w:rsidR="0094365D" w:rsidRPr="00B9737F" w:rsidRDefault="0094365D" w:rsidP="0094365D">
      <w:p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</w:p>
    <w:p w:rsidR="002D4068" w:rsidRPr="00B9737F" w:rsidRDefault="002D4068" w:rsidP="002D4068">
      <w:pPr>
        <w:numPr>
          <w:ilvl w:val="0"/>
          <w:numId w:val="7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Медленно наклонить голову вниз и подбородком «чертить» полукруг от одного плеча к другому и обратно (зубы сомкнуты, рот не открывается). Повтор 4 раза.</w:t>
      </w:r>
    </w:p>
    <w:p w:rsidR="002D4068" w:rsidRPr="00B9737F" w:rsidRDefault="002D4068" w:rsidP="002D4068">
      <w:pPr>
        <w:numPr>
          <w:ilvl w:val="0"/>
          <w:numId w:val="7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Вытягивать голову вверх, удерживать несколько секунд и расслабить шею. Повторить 2-3 раза.</w:t>
      </w:r>
    </w:p>
    <w:p w:rsidR="002D4068" w:rsidRPr="00B9737F" w:rsidRDefault="002D4068" w:rsidP="002D4068">
      <w:pPr>
        <w:numPr>
          <w:ilvl w:val="0"/>
          <w:numId w:val="7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Упереться кулаками в подбородок и нажимать им в течение нескольких секунд на кулаки. Повтор 2-3 раза.</w:t>
      </w:r>
    </w:p>
    <w:p w:rsidR="002D4068" w:rsidRPr="00B9737F" w:rsidRDefault="002D4068" w:rsidP="002D4068">
      <w:pPr>
        <w:numPr>
          <w:ilvl w:val="0"/>
          <w:numId w:val="7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Упражнение на встречное сопротивление: кисти в «замок», расположить на лоб. Давить ладонями на лоб и лбом на ладони, удержать несколько секунд. Повтор 2-3 раза.</w:t>
      </w:r>
    </w:p>
    <w:p w:rsidR="002D4068" w:rsidRPr="00B9737F" w:rsidRDefault="002D4068" w:rsidP="002D4068">
      <w:pPr>
        <w:numPr>
          <w:ilvl w:val="0"/>
          <w:numId w:val="7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Так же с ладонями на затылок.</w:t>
      </w:r>
    </w:p>
    <w:p w:rsidR="002D4068" w:rsidRPr="00B9737F" w:rsidRDefault="002D4068" w:rsidP="002D4068">
      <w:pPr>
        <w:numPr>
          <w:ilvl w:val="0"/>
          <w:numId w:val="7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Так же, положив ладонь на голову сбоку. Наклон головы вбок, оказывая рукой сопротивление.</w:t>
      </w:r>
    </w:p>
    <w:p w:rsidR="002D4068" w:rsidRPr="00B9737F" w:rsidRDefault="002D4068" w:rsidP="002D4068">
      <w:pPr>
        <w:numPr>
          <w:ilvl w:val="0"/>
          <w:numId w:val="7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Так же, ладонь на области виска. Поворот головы в сторону, оказывая рукой сопротивление.</w:t>
      </w:r>
    </w:p>
    <w:p w:rsidR="002D4068" w:rsidRPr="00B9737F" w:rsidRDefault="002D4068" w:rsidP="002D4068">
      <w:pPr>
        <w:numPr>
          <w:ilvl w:val="0"/>
          <w:numId w:val="7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И.П.- руки согнуты в локтях, ладонь наложена на ладонь, на уровне подбородка. Тянуться к ладоням поочередно лбом, подбородком, правым ухом, левым ухом. Повторить по 1 разу.</w:t>
      </w:r>
    </w:p>
    <w:p w:rsidR="002D4068" w:rsidRDefault="002D4068" w:rsidP="007C5F6D">
      <w:pPr>
        <w:spacing w:after="0" w:line="240" w:lineRule="auto"/>
        <w:ind w:left="-195"/>
        <w:jc w:val="center"/>
        <w:rPr>
          <w:rFonts w:ascii="Arial" w:eastAsia="Times New Roman" w:hAnsi="Arial" w:cs="Arial"/>
          <w:color w:val="2C3B49"/>
          <w:lang w:eastAsia="ru-RU"/>
        </w:rPr>
      </w:pPr>
    </w:p>
    <w:p w:rsidR="007C5F6D" w:rsidRDefault="003B127F" w:rsidP="007C5F6D">
      <w:pPr>
        <w:spacing w:after="0" w:line="240" w:lineRule="auto"/>
        <w:ind w:left="-195"/>
        <w:jc w:val="center"/>
        <w:rPr>
          <w:rFonts w:ascii="Arial" w:eastAsia="Times New Roman" w:hAnsi="Arial" w:cs="Arial"/>
          <w:b/>
          <w:bCs/>
          <w:color w:val="0D1216"/>
          <w:lang w:eastAsia="ru-RU"/>
        </w:rPr>
      </w:pPr>
      <w:r w:rsidRPr="007C5F6D">
        <w:rPr>
          <w:rFonts w:ascii="Arial" w:eastAsia="Times New Roman" w:hAnsi="Arial" w:cs="Arial"/>
          <w:b/>
          <w:bCs/>
          <w:color w:val="0D1216"/>
          <w:lang w:eastAsia="ru-RU"/>
        </w:rPr>
        <w:lastRenderedPageBreak/>
        <w:t>Профилактика нарушений осанки</w:t>
      </w:r>
    </w:p>
    <w:p w:rsidR="0094365D" w:rsidRDefault="0094365D" w:rsidP="007C5F6D">
      <w:pPr>
        <w:spacing w:after="0" w:line="240" w:lineRule="auto"/>
        <w:ind w:left="-195"/>
        <w:jc w:val="center"/>
        <w:rPr>
          <w:rFonts w:ascii="Arial" w:eastAsia="Times New Roman" w:hAnsi="Arial" w:cs="Arial"/>
          <w:color w:val="2C3B49"/>
          <w:lang w:eastAsia="ru-RU"/>
        </w:rPr>
      </w:pPr>
    </w:p>
    <w:p w:rsidR="0062148E" w:rsidRDefault="007C5F6D" w:rsidP="0062148E">
      <w:pPr>
        <w:spacing w:after="0" w:line="240" w:lineRule="auto"/>
        <w:ind w:left="-195"/>
        <w:rPr>
          <w:rFonts w:ascii="Arial" w:eastAsia="Times New Roman" w:hAnsi="Arial" w:cs="Arial"/>
          <w:color w:val="2C3B49"/>
          <w:lang w:eastAsia="ru-RU"/>
        </w:rPr>
      </w:pPr>
      <w:r>
        <w:rPr>
          <w:rFonts w:ascii="Arial" w:eastAsia="Times New Roman" w:hAnsi="Arial" w:cs="Arial"/>
          <w:color w:val="2C3B49"/>
          <w:lang w:eastAsia="ru-RU"/>
        </w:rPr>
        <w:t xml:space="preserve">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Прежде всего, необходимо постоянно контролировать положение тела.</w:t>
      </w:r>
      <w:r>
        <w:rPr>
          <w:rFonts w:ascii="Arial" w:eastAsia="Times New Roman" w:hAnsi="Arial" w:cs="Arial"/>
          <w:color w:val="0D1216"/>
          <w:lang w:eastAsia="ru-RU"/>
        </w:rPr>
        <w:t xml:space="preserve">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В положении стоя следите, чтобы спина постоянно оставалась прямой. Если необходимо, увеличьте высоту пи</w:t>
      </w:r>
      <w:r w:rsidR="00F24805">
        <w:rPr>
          <w:rFonts w:ascii="Arial" w:eastAsia="Times New Roman" w:hAnsi="Arial" w:cs="Arial"/>
          <w:color w:val="0D1216"/>
          <w:lang w:eastAsia="ru-RU"/>
        </w:rPr>
        <w:t xml:space="preserve">сьменного или обеденного стола,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измените места крепления зеркал</w:t>
      </w:r>
      <w:r w:rsidR="00F75EAA">
        <w:rPr>
          <w:rFonts w:ascii="Arial" w:eastAsia="Times New Roman" w:hAnsi="Arial" w:cs="Arial"/>
          <w:color w:val="0D1216"/>
          <w:lang w:eastAsia="ru-RU"/>
        </w:rPr>
        <w:t xml:space="preserve">.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Нагрузка на позвоночник будет гораздо меньше, если не стоять подолгу, опираясь преимущественно на правую или левую ногу, а систематически переносить тяжесть тела с одной ноги на другую. Подолгу стоять не рекомендуется, если есть воз</w:t>
      </w:r>
      <w:r>
        <w:rPr>
          <w:rFonts w:ascii="Arial" w:eastAsia="Times New Roman" w:hAnsi="Arial" w:cs="Arial"/>
          <w:color w:val="0D1216"/>
          <w:lang w:eastAsia="ru-RU"/>
        </w:rPr>
        <w:t>можность, лучше пройтись вперед-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назад.</w:t>
      </w:r>
    </w:p>
    <w:p w:rsidR="0062148E" w:rsidRDefault="0062148E" w:rsidP="0062148E">
      <w:pPr>
        <w:spacing w:after="0" w:line="240" w:lineRule="auto"/>
        <w:ind w:left="-195"/>
        <w:rPr>
          <w:rFonts w:ascii="Arial" w:eastAsia="Times New Roman" w:hAnsi="Arial" w:cs="Arial"/>
          <w:color w:val="2C3B49"/>
          <w:lang w:eastAsia="ru-RU"/>
        </w:rPr>
      </w:pPr>
      <w:r>
        <w:rPr>
          <w:rFonts w:ascii="Arial" w:eastAsia="Times New Roman" w:hAnsi="Arial" w:cs="Arial"/>
          <w:color w:val="2C3B49"/>
          <w:lang w:eastAsia="ru-RU"/>
        </w:rPr>
        <w:t xml:space="preserve">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В положении сидя постарайтесь сохранить поясничный изгиб, плотно обопритесь спиной о спинку стула. Сидеть нужно прямо, не сгибая туловища и не наклоняя голову вперед.</w:t>
      </w:r>
    </w:p>
    <w:p w:rsidR="0062148E" w:rsidRDefault="0062148E" w:rsidP="0062148E">
      <w:pPr>
        <w:spacing w:after="0" w:line="240" w:lineRule="auto"/>
        <w:ind w:left="-195"/>
        <w:rPr>
          <w:rFonts w:ascii="Arial" w:eastAsia="Times New Roman" w:hAnsi="Arial" w:cs="Arial"/>
          <w:color w:val="2C3B49"/>
          <w:lang w:eastAsia="ru-RU"/>
        </w:rPr>
      </w:pPr>
      <w:r>
        <w:rPr>
          <w:rFonts w:ascii="Arial" w:eastAsia="Times New Roman" w:hAnsi="Arial" w:cs="Arial"/>
          <w:color w:val="2C3B49"/>
          <w:lang w:eastAsia="ru-RU"/>
        </w:rPr>
        <w:t xml:space="preserve">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Стопы при работе сидя должны опираться о пол. Если стандартный стул не соответствует вашему росту, нужно смастерить подставку под ноги. Для чтения книг полезно изготовить специальную наклонную подставку.</w:t>
      </w:r>
    </w:p>
    <w:p w:rsidR="0062148E" w:rsidRDefault="0062148E" w:rsidP="0062148E">
      <w:pPr>
        <w:spacing w:after="0" w:line="240" w:lineRule="auto"/>
        <w:ind w:left="-195"/>
        <w:rPr>
          <w:rFonts w:ascii="Arial" w:eastAsia="Times New Roman" w:hAnsi="Arial" w:cs="Arial"/>
          <w:color w:val="2C3B49"/>
          <w:lang w:eastAsia="ru-RU"/>
        </w:rPr>
      </w:pPr>
      <w:r>
        <w:rPr>
          <w:rFonts w:ascii="Arial" w:eastAsia="Times New Roman" w:hAnsi="Arial" w:cs="Arial"/>
          <w:color w:val="2C3B49"/>
          <w:lang w:eastAsia="ru-RU"/>
        </w:rPr>
        <w:t xml:space="preserve">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Поднимая груз, согните ноги, а не наклоняйтесь вперед. Никогда не поднимайте тяжести, сгибая спину, будучи на прямых ногах. Приподняв груз над опорой, избегайте рывковых движений с поворотом туловища. Не держите груз на вытянутых руках, или наклонившись вперед.</w:t>
      </w:r>
    </w:p>
    <w:p w:rsidR="0062148E" w:rsidRDefault="0062148E" w:rsidP="0062148E">
      <w:pPr>
        <w:spacing w:after="0" w:line="240" w:lineRule="auto"/>
        <w:ind w:left="-195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2C3B49"/>
          <w:lang w:eastAsia="ru-RU"/>
        </w:rPr>
        <w:t xml:space="preserve">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Тем, кто носит сумку через одно плечо изо дня в день, неминуемо грозит искривление позвоночника. Для таких людей лучше подходят заплечные рюкзаки из легких синтетических материалов.</w:t>
      </w:r>
    </w:p>
    <w:p w:rsidR="0026405D" w:rsidRDefault="0026405D" w:rsidP="0062148E">
      <w:pPr>
        <w:spacing w:after="0" w:line="240" w:lineRule="auto"/>
        <w:ind w:left="-195"/>
        <w:rPr>
          <w:rFonts w:ascii="Arial" w:eastAsia="Times New Roman" w:hAnsi="Arial" w:cs="Arial"/>
          <w:color w:val="0D1216"/>
          <w:lang w:eastAsia="ru-RU"/>
        </w:rPr>
      </w:pPr>
    </w:p>
    <w:p w:rsidR="00F24805" w:rsidRDefault="00F24805" w:rsidP="00984E79">
      <w:pPr>
        <w:spacing w:after="0" w:line="240" w:lineRule="auto"/>
        <w:ind w:left="-195"/>
        <w:jc w:val="center"/>
        <w:rPr>
          <w:rFonts w:ascii="Arial" w:eastAsia="Times New Roman" w:hAnsi="Arial" w:cs="Arial"/>
          <w:b/>
          <w:bCs/>
          <w:color w:val="0D1216"/>
          <w:lang w:eastAsia="ru-RU"/>
        </w:rPr>
      </w:pPr>
    </w:p>
    <w:p w:rsidR="00984E79" w:rsidRDefault="003B127F" w:rsidP="00984E79">
      <w:pPr>
        <w:spacing w:after="0" w:line="240" w:lineRule="auto"/>
        <w:ind w:left="-195"/>
        <w:jc w:val="center"/>
        <w:rPr>
          <w:rFonts w:ascii="Arial" w:eastAsia="Times New Roman" w:hAnsi="Arial" w:cs="Arial"/>
          <w:b/>
          <w:bCs/>
          <w:color w:val="0D1216"/>
          <w:lang w:eastAsia="ru-RU"/>
        </w:rPr>
      </w:pPr>
      <w:r w:rsidRPr="003B127F">
        <w:rPr>
          <w:rFonts w:ascii="Arial" w:eastAsia="Times New Roman" w:hAnsi="Arial" w:cs="Arial"/>
          <w:b/>
          <w:bCs/>
          <w:color w:val="0D1216"/>
          <w:lang w:eastAsia="ru-RU"/>
        </w:rPr>
        <w:t>Методические рекомендации по улучшению осанки</w:t>
      </w:r>
    </w:p>
    <w:p w:rsidR="00984E79" w:rsidRDefault="00984E79" w:rsidP="00984E79">
      <w:pPr>
        <w:spacing w:after="0" w:line="240" w:lineRule="auto"/>
        <w:ind w:left="-195"/>
        <w:jc w:val="center"/>
        <w:rPr>
          <w:rFonts w:ascii="Arial" w:eastAsia="Times New Roman" w:hAnsi="Arial" w:cs="Arial"/>
          <w:b/>
          <w:bCs/>
          <w:color w:val="0D1216"/>
          <w:lang w:eastAsia="ru-RU"/>
        </w:rPr>
      </w:pPr>
    </w:p>
    <w:p w:rsidR="0062148E" w:rsidRPr="00984E79" w:rsidRDefault="0062148E" w:rsidP="00984E79">
      <w:pPr>
        <w:spacing w:after="0" w:line="240" w:lineRule="auto"/>
        <w:ind w:left="-195"/>
        <w:rPr>
          <w:rFonts w:ascii="Arial" w:eastAsia="Times New Roman" w:hAnsi="Arial" w:cs="Arial"/>
          <w:b/>
          <w:bCs/>
          <w:color w:val="0D1216"/>
          <w:lang w:eastAsia="ru-RU"/>
        </w:rPr>
      </w:pPr>
      <w:r>
        <w:rPr>
          <w:rFonts w:ascii="Arial" w:eastAsia="Times New Roman" w:hAnsi="Arial" w:cs="Arial"/>
          <w:color w:val="2C3B49"/>
          <w:lang w:eastAsia="ru-RU"/>
        </w:rPr>
        <w:t xml:space="preserve"> </w:t>
      </w:r>
      <w:r w:rsidR="00984E79">
        <w:rPr>
          <w:rFonts w:ascii="Arial" w:eastAsia="Times New Roman" w:hAnsi="Arial" w:cs="Arial"/>
          <w:color w:val="2C3B49"/>
          <w:lang w:eastAsia="ru-RU"/>
        </w:rPr>
        <w:t xml:space="preserve">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Чтобы выработать правильную осанку, применяют две группы упражнений: </w:t>
      </w:r>
      <w:r w:rsidR="003B127F" w:rsidRPr="002D4068">
        <w:rPr>
          <w:rFonts w:ascii="Arial" w:eastAsia="Times New Roman" w:hAnsi="Arial" w:cs="Arial"/>
          <w:iCs/>
          <w:color w:val="0D1216"/>
          <w:lang w:eastAsia="ru-RU"/>
        </w:rPr>
        <w:t>обще</w:t>
      </w:r>
      <w:r w:rsidR="002D4068">
        <w:rPr>
          <w:rFonts w:ascii="Arial" w:eastAsia="Times New Roman" w:hAnsi="Arial" w:cs="Arial"/>
          <w:iCs/>
          <w:color w:val="0D1216"/>
          <w:lang w:eastAsia="ru-RU"/>
        </w:rPr>
        <w:t>-</w:t>
      </w:r>
      <w:r w:rsidR="003B127F" w:rsidRPr="002D4068">
        <w:rPr>
          <w:rFonts w:ascii="Arial" w:eastAsia="Times New Roman" w:hAnsi="Arial" w:cs="Arial"/>
          <w:iCs/>
          <w:color w:val="0D1216"/>
          <w:lang w:eastAsia="ru-RU"/>
        </w:rPr>
        <w:t>развивающие и специальные.</w:t>
      </w:r>
    </w:p>
    <w:p w:rsidR="00A109C9" w:rsidRDefault="0062148E" w:rsidP="00A109C9">
      <w:pPr>
        <w:spacing w:after="0" w:line="240" w:lineRule="auto"/>
        <w:ind w:left="-195"/>
        <w:rPr>
          <w:rFonts w:ascii="Arial" w:eastAsia="Times New Roman" w:hAnsi="Arial" w:cs="Arial"/>
          <w:color w:val="2C3B49"/>
          <w:lang w:eastAsia="ru-RU"/>
        </w:rPr>
      </w:pPr>
      <w:r>
        <w:rPr>
          <w:rFonts w:ascii="Arial" w:eastAsia="Times New Roman" w:hAnsi="Arial" w:cs="Arial"/>
          <w:color w:val="0D1216"/>
          <w:lang w:eastAsia="ru-RU"/>
        </w:rPr>
        <w:t xml:space="preserve"> 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К </w:t>
      </w:r>
      <w:r w:rsidR="003B127F" w:rsidRPr="00984E79">
        <w:rPr>
          <w:rFonts w:ascii="Arial" w:eastAsia="Times New Roman" w:hAnsi="Arial" w:cs="Arial"/>
          <w:iCs/>
          <w:color w:val="0D1216"/>
          <w:lang w:eastAsia="ru-RU"/>
        </w:rPr>
        <w:t>первой группе</w:t>
      </w:r>
      <w:r w:rsidR="003B127F" w:rsidRPr="00984E79">
        <w:rPr>
          <w:rFonts w:ascii="Arial" w:eastAsia="Times New Roman" w:hAnsi="Arial" w:cs="Arial"/>
          <w:color w:val="0D1216"/>
          <w:lang w:eastAsia="ru-RU"/>
        </w:rPr>
        <w:t> 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относят упражнения, направленные на общее развитие организма, укрепление мышц и связок опорно-двигательного аппарата, укрепляющие мышцы ног, спины, живота, шеи, улучшающие подвижность плечевого пояса и позвоночника. Выполняя общеразвивающие упражнения, человек укрепляет свой мышечный корсет. Для общего физического развития организма полезны упражнения, как без предметов, так и с гимнастическими палками, набивными мячами, скакалками, гантелями и т.п.</w:t>
      </w:r>
    </w:p>
    <w:p w:rsidR="0062148E" w:rsidRDefault="00A109C9" w:rsidP="00A109C9">
      <w:pPr>
        <w:spacing w:after="0" w:line="240" w:lineRule="auto"/>
        <w:ind w:left="-195"/>
        <w:rPr>
          <w:rFonts w:ascii="Arial" w:eastAsia="Times New Roman" w:hAnsi="Arial" w:cs="Arial"/>
          <w:color w:val="2C3B49"/>
          <w:lang w:eastAsia="ru-RU"/>
        </w:rPr>
      </w:pPr>
      <w:r>
        <w:rPr>
          <w:rFonts w:ascii="Arial" w:eastAsia="Times New Roman" w:hAnsi="Arial" w:cs="Arial"/>
          <w:color w:val="2C3B49"/>
          <w:lang w:eastAsia="ru-RU"/>
        </w:rPr>
        <w:t xml:space="preserve">        </w:t>
      </w:r>
      <w:r w:rsidR="0062148E">
        <w:rPr>
          <w:rFonts w:ascii="Arial" w:eastAsia="Times New Roman" w:hAnsi="Arial" w:cs="Arial"/>
          <w:color w:val="2C3B49"/>
          <w:lang w:eastAsia="ru-RU"/>
        </w:rPr>
        <w:t xml:space="preserve"> </w:t>
      </w:r>
      <w:r w:rsidR="003B127F" w:rsidRPr="0062148E">
        <w:rPr>
          <w:rFonts w:ascii="Arial" w:eastAsia="Times New Roman" w:hAnsi="Arial" w:cs="Arial"/>
          <w:iCs/>
          <w:color w:val="0D1216"/>
          <w:lang w:eastAsia="ru-RU"/>
        </w:rPr>
        <w:t xml:space="preserve">К группе </w:t>
      </w:r>
      <w:proofErr w:type="gramStart"/>
      <w:r w:rsidR="003B127F" w:rsidRPr="0062148E">
        <w:rPr>
          <w:rFonts w:ascii="Arial" w:eastAsia="Times New Roman" w:hAnsi="Arial" w:cs="Arial"/>
          <w:iCs/>
          <w:color w:val="0D1216"/>
          <w:lang w:eastAsia="ru-RU"/>
        </w:rPr>
        <w:t>специальных</w:t>
      </w:r>
      <w:proofErr w:type="gramEnd"/>
      <w:r w:rsidR="00F75EAA">
        <w:rPr>
          <w:rFonts w:ascii="Arial" w:eastAsia="Times New Roman" w:hAnsi="Arial" w:cs="Arial"/>
          <w:iCs/>
          <w:color w:val="0D1216"/>
          <w:lang w:eastAsia="ru-RU"/>
        </w:rPr>
        <w:t xml:space="preserve">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 xml:space="preserve"> относят упражнения, целенаправленно </w:t>
      </w:r>
      <w:proofErr w:type="spellStart"/>
      <w:r w:rsidR="003B127F" w:rsidRPr="003B127F">
        <w:rPr>
          <w:rFonts w:ascii="Arial" w:eastAsia="Times New Roman" w:hAnsi="Arial" w:cs="Arial"/>
          <w:color w:val="0D1216"/>
          <w:lang w:eastAsia="ru-RU"/>
        </w:rPr>
        <w:t>способ</w:t>
      </w:r>
      <w:r w:rsidR="0062148E">
        <w:rPr>
          <w:rFonts w:ascii="Arial" w:eastAsia="Times New Roman" w:hAnsi="Arial" w:cs="Arial"/>
          <w:color w:val="0D1216"/>
          <w:lang w:eastAsia="ru-RU"/>
        </w:rPr>
        <w:t>-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>ствующие</w:t>
      </w:r>
      <w:proofErr w:type="spellEnd"/>
      <w:r w:rsidR="003B127F" w:rsidRPr="003B127F">
        <w:rPr>
          <w:rFonts w:ascii="Arial" w:eastAsia="Times New Roman" w:hAnsi="Arial" w:cs="Arial"/>
          <w:color w:val="0D1216"/>
          <w:lang w:eastAsia="ru-RU"/>
        </w:rPr>
        <w:t xml:space="preserve"> выработке правильной осанки. Некоторые из них довольно просты, и их можно выполнять в домашних условиях.</w:t>
      </w:r>
    </w:p>
    <w:p w:rsidR="0062148E" w:rsidRDefault="0062148E" w:rsidP="0062148E">
      <w:pPr>
        <w:spacing w:after="0" w:line="240" w:lineRule="auto"/>
        <w:ind w:left="-195"/>
        <w:rPr>
          <w:rFonts w:ascii="Arial" w:eastAsia="Times New Roman" w:hAnsi="Arial" w:cs="Arial"/>
          <w:color w:val="2C3B49"/>
          <w:lang w:eastAsia="ru-RU"/>
        </w:rPr>
      </w:pPr>
      <w:r>
        <w:rPr>
          <w:rFonts w:ascii="Arial" w:eastAsia="Times New Roman" w:hAnsi="Arial" w:cs="Arial"/>
          <w:color w:val="2C3B49"/>
          <w:lang w:eastAsia="ru-RU"/>
        </w:rPr>
        <w:t xml:space="preserve">        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 xml:space="preserve">Формированию навыка правильно держать свое тело помогают упражнения, выполняемые в вертикальной плоскости, с предметами на голове, на равновесие. Чтобы научиться правильно держать голову, следует применять упражнения с удержанием на ней различных предметов 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lastRenderedPageBreak/>
        <w:t>(мешочка весом 200-300г и др.). Эти упражнения развивают статическую выносливость мышц и тем самым способствуют правильному положению головы и тела.</w:t>
      </w:r>
    </w:p>
    <w:p w:rsidR="0062148E" w:rsidRDefault="0062148E" w:rsidP="0062148E">
      <w:pPr>
        <w:spacing w:after="0" w:line="240" w:lineRule="auto"/>
        <w:ind w:left="-195"/>
        <w:rPr>
          <w:rFonts w:ascii="Arial" w:eastAsia="Times New Roman" w:hAnsi="Arial" w:cs="Arial"/>
          <w:color w:val="0D1216"/>
          <w:lang w:eastAsia="ru-RU"/>
        </w:rPr>
      </w:pPr>
      <w:r>
        <w:rPr>
          <w:rFonts w:ascii="Arial" w:eastAsia="Times New Roman" w:hAnsi="Arial" w:cs="Arial"/>
          <w:color w:val="2C3B49"/>
          <w:lang w:eastAsia="ru-RU"/>
        </w:rPr>
        <w:t xml:space="preserve">         </w:t>
      </w:r>
      <w:r w:rsidR="003B127F" w:rsidRPr="0062148E">
        <w:rPr>
          <w:rFonts w:ascii="Arial" w:eastAsia="Times New Roman" w:hAnsi="Arial" w:cs="Arial"/>
          <w:iCs/>
          <w:color w:val="0D1216"/>
          <w:lang w:eastAsia="ru-RU"/>
        </w:rPr>
        <w:t>Упражнения на равновесие</w:t>
      </w:r>
      <w:r w:rsidR="003B127F" w:rsidRPr="003B127F">
        <w:rPr>
          <w:rFonts w:ascii="Arial" w:eastAsia="Times New Roman" w:hAnsi="Arial" w:cs="Arial"/>
          <w:i/>
          <w:iCs/>
          <w:color w:val="0D1216"/>
          <w:lang w:eastAsia="ru-RU"/>
        </w:rPr>
        <w:t> </w:t>
      </w:r>
      <w:r w:rsidR="003B127F" w:rsidRPr="003B127F">
        <w:rPr>
          <w:rFonts w:ascii="Arial" w:eastAsia="Times New Roman" w:hAnsi="Arial" w:cs="Arial"/>
          <w:color w:val="0D1216"/>
          <w:lang w:eastAsia="ru-RU"/>
        </w:rPr>
        <w:t xml:space="preserve">направлены на развитие способности </w:t>
      </w:r>
      <w:proofErr w:type="gramStart"/>
      <w:r w:rsidR="003B127F" w:rsidRPr="003B127F">
        <w:rPr>
          <w:rFonts w:ascii="Arial" w:eastAsia="Times New Roman" w:hAnsi="Arial" w:cs="Arial"/>
          <w:color w:val="0D1216"/>
          <w:lang w:eastAsia="ru-RU"/>
        </w:rPr>
        <w:t>удерживать</w:t>
      </w:r>
      <w:proofErr w:type="gramEnd"/>
      <w:r w:rsidR="003B127F" w:rsidRPr="003B127F">
        <w:rPr>
          <w:rFonts w:ascii="Arial" w:eastAsia="Times New Roman" w:hAnsi="Arial" w:cs="Arial"/>
          <w:color w:val="0D1216"/>
          <w:lang w:eastAsia="ru-RU"/>
        </w:rPr>
        <w:t xml:space="preserve"> позвоночник в правильном положении, что имеет большое значение для правильной осанки.</w:t>
      </w:r>
    </w:p>
    <w:p w:rsidR="0026405D" w:rsidRDefault="0026405D" w:rsidP="0062148E">
      <w:pPr>
        <w:spacing w:after="0" w:line="240" w:lineRule="auto"/>
        <w:ind w:left="-195"/>
        <w:rPr>
          <w:rFonts w:ascii="Arial" w:eastAsia="Times New Roman" w:hAnsi="Arial" w:cs="Arial"/>
          <w:color w:val="2C3B49"/>
          <w:lang w:eastAsia="ru-RU"/>
        </w:rPr>
      </w:pPr>
    </w:p>
    <w:p w:rsidR="003B127F" w:rsidRDefault="003B127F" w:rsidP="00984E79">
      <w:pPr>
        <w:spacing w:after="0" w:line="240" w:lineRule="auto"/>
        <w:ind w:left="-195"/>
        <w:jc w:val="center"/>
        <w:rPr>
          <w:rFonts w:ascii="Arial" w:eastAsia="Times New Roman" w:hAnsi="Arial" w:cs="Arial"/>
          <w:b/>
          <w:iCs/>
          <w:color w:val="0D1216"/>
          <w:lang w:eastAsia="ru-RU"/>
        </w:rPr>
      </w:pPr>
      <w:r w:rsidRPr="002D4068">
        <w:rPr>
          <w:rFonts w:ascii="Arial" w:eastAsia="Times New Roman" w:hAnsi="Arial" w:cs="Arial"/>
          <w:b/>
          <w:color w:val="0D1216"/>
          <w:lang w:eastAsia="ru-RU"/>
        </w:rPr>
        <w:t>Для предупреждения </w:t>
      </w:r>
      <w:r w:rsidRPr="002D4068">
        <w:rPr>
          <w:rFonts w:ascii="Arial" w:eastAsia="Times New Roman" w:hAnsi="Arial" w:cs="Arial"/>
          <w:b/>
          <w:iCs/>
          <w:color w:val="0D1216"/>
          <w:lang w:eastAsia="ru-RU"/>
        </w:rPr>
        <w:t>сутулости </w:t>
      </w:r>
      <w:r w:rsidRPr="002D4068">
        <w:rPr>
          <w:rFonts w:ascii="Arial" w:eastAsia="Times New Roman" w:hAnsi="Arial" w:cs="Arial"/>
          <w:b/>
          <w:color w:val="0D1216"/>
          <w:lang w:eastAsia="ru-RU"/>
        </w:rPr>
        <w:t>очень полезны </w:t>
      </w:r>
      <w:r w:rsidRPr="002D4068">
        <w:rPr>
          <w:rFonts w:ascii="Arial" w:eastAsia="Times New Roman" w:hAnsi="Arial" w:cs="Arial"/>
          <w:b/>
          <w:iCs/>
          <w:color w:val="0D1216"/>
          <w:lang w:eastAsia="ru-RU"/>
        </w:rPr>
        <w:t>упражнения, укрепляющие мышцы плечевого пояса.</w:t>
      </w:r>
    </w:p>
    <w:p w:rsidR="0026405D" w:rsidRPr="002D4068" w:rsidRDefault="0026405D" w:rsidP="0062148E">
      <w:pPr>
        <w:spacing w:after="0" w:line="240" w:lineRule="auto"/>
        <w:ind w:left="-195"/>
        <w:rPr>
          <w:rFonts w:ascii="Arial" w:eastAsia="Times New Roman" w:hAnsi="Arial" w:cs="Arial"/>
          <w:b/>
          <w:iCs/>
          <w:color w:val="0D1216"/>
          <w:lang w:eastAsia="ru-RU"/>
        </w:rPr>
      </w:pPr>
    </w:p>
    <w:p w:rsidR="002D4068" w:rsidRPr="00B9737F" w:rsidRDefault="002D4068" w:rsidP="002D4068">
      <w:pPr>
        <w:numPr>
          <w:ilvl w:val="0"/>
          <w:numId w:val="8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И.П.- сидя, руки вдоль туловища. Поднимание рук вверх — вдох, опускание рук — выдох. Повтор 2-3 раза.</w:t>
      </w:r>
    </w:p>
    <w:p w:rsidR="002D4068" w:rsidRPr="00B9737F" w:rsidRDefault="002D4068" w:rsidP="002D4068">
      <w:pPr>
        <w:numPr>
          <w:ilvl w:val="0"/>
          <w:numId w:val="8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И.П.- то же. Поднимание и опускание плеч с напряжением. Повтор 4-6 раз.</w:t>
      </w:r>
    </w:p>
    <w:p w:rsidR="002D4068" w:rsidRPr="00B9737F" w:rsidRDefault="002D4068" w:rsidP="002D4068">
      <w:pPr>
        <w:numPr>
          <w:ilvl w:val="0"/>
          <w:numId w:val="8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Сидя, ладони к плечам. Круговые движения в плечевых суставах. По 5 раз в каждую сторону.</w:t>
      </w:r>
    </w:p>
    <w:p w:rsidR="002D4068" w:rsidRPr="00B9737F" w:rsidRDefault="002D4068" w:rsidP="002D4068">
      <w:pPr>
        <w:numPr>
          <w:ilvl w:val="0"/>
          <w:numId w:val="8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Сидя, ладони к плечам, локти в стороны. Локти свести перед собой, наклонить голову вперед, спину округлить — выдох; отвести локти назад, прогнуться в грудном отделе, голову прям</w:t>
      </w:r>
      <w:proofErr w:type="gramStart"/>
      <w:r w:rsidRPr="00B9737F">
        <w:rPr>
          <w:rFonts w:ascii="Helvetica" w:eastAsia="Times New Roman" w:hAnsi="Helvetica" w:cs="Helvetica"/>
          <w:color w:val="000000"/>
          <w:lang w:eastAsia="ru-RU"/>
        </w:rPr>
        <w:t>о-</w:t>
      </w:r>
      <w:proofErr w:type="gramEnd"/>
      <w:r w:rsidRPr="00B9737F">
        <w:rPr>
          <w:rFonts w:ascii="Helvetica" w:eastAsia="Times New Roman" w:hAnsi="Helvetica" w:cs="Helvetica"/>
          <w:color w:val="000000"/>
          <w:lang w:eastAsia="ru-RU"/>
        </w:rPr>
        <w:t xml:space="preserve"> вдох. Повтор 3-4 раза.</w:t>
      </w:r>
    </w:p>
    <w:p w:rsidR="002D4068" w:rsidRDefault="002D4068" w:rsidP="002D4068">
      <w:pPr>
        <w:numPr>
          <w:ilvl w:val="0"/>
          <w:numId w:val="8"/>
        </w:num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  <w:r w:rsidRPr="00B9737F">
        <w:rPr>
          <w:rFonts w:ascii="Helvetica" w:eastAsia="Times New Roman" w:hAnsi="Helvetica" w:cs="Helvetica"/>
          <w:color w:val="000000"/>
          <w:lang w:eastAsia="ru-RU"/>
        </w:rPr>
        <w:t>Стоя, руки вдоль туловища. Наклон туловища вправо, скользя ладонью вниз по ноге на выдохе. Затем в другую сторону. Повторить по 2-4 раза в каждую сторону. Это упражнение можно выполнять сидя.</w:t>
      </w:r>
    </w:p>
    <w:p w:rsidR="0026405D" w:rsidRPr="002D4068" w:rsidRDefault="0026405D" w:rsidP="00F75EAA">
      <w:pPr>
        <w:shd w:val="clear" w:color="auto" w:fill="FFFFFF"/>
        <w:spacing w:after="0" w:line="240" w:lineRule="auto"/>
        <w:ind w:left="150"/>
        <w:jc w:val="both"/>
        <w:rPr>
          <w:rFonts w:ascii="Helvetica" w:eastAsia="Times New Roman" w:hAnsi="Helvetica" w:cs="Helvetica"/>
          <w:color w:val="000000"/>
          <w:lang w:eastAsia="ru-RU"/>
        </w:rPr>
      </w:pPr>
    </w:p>
    <w:p w:rsidR="00F75EAA" w:rsidRDefault="00F75EAA" w:rsidP="00984E79">
      <w:pPr>
        <w:spacing w:after="0" w:line="240" w:lineRule="auto"/>
        <w:ind w:left="165"/>
        <w:jc w:val="center"/>
        <w:rPr>
          <w:rFonts w:ascii="Arial" w:eastAsia="Times New Roman" w:hAnsi="Arial" w:cs="Arial"/>
          <w:b/>
          <w:color w:val="0D1216"/>
          <w:lang w:eastAsia="ru-RU"/>
        </w:rPr>
      </w:pPr>
    </w:p>
    <w:p w:rsidR="00F75EAA" w:rsidRDefault="00F75EAA" w:rsidP="00984E79">
      <w:pPr>
        <w:spacing w:after="0" w:line="240" w:lineRule="auto"/>
        <w:ind w:left="165"/>
        <w:jc w:val="center"/>
        <w:rPr>
          <w:rFonts w:ascii="Arial" w:eastAsia="Times New Roman" w:hAnsi="Arial" w:cs="Arial"/>
          <w:b/>
          <w:color w:val="0D1216"/>
          <w:lang w:eastAsia="ru-RU"/>
        </w:rPr>
      </w:pPr>
    </w:p>
    <w:p w:rsidR="0026405D" w:rsidRDefault="003B127F" w:rsidP="00984E79">
      <w:pPr>
        <w:spacing w:after="0" w:line="240" w:lineRule="auto"/>
        <w:ind w:left="165"/>
        <w:jc w:val="center"/>
        <w:rPr>
          <w:rFonts w:ascii="Arial" w:eastAsia="Times New Roman" w:hAnsi="Arial" w:cs="Arial"/>
          <w:b/>
          <w:color w:val="0D1216"/>
          <w:lang w:eastAsia="ru-RU"/>
        </w:rPr>
      </w:pPr>
      <w:r w:rsidRPr="0062148E">
        <w:rPr>
          <w:rFonts w:ascii="Arial" w:eastAsia="Times New Roman" w:hAnsi="Arial" w:cs="Arial"/>
          <w:b/>
          <w:color w:val="0D1216"/>
          <w:lang w:eastAsia="ru-RU"/>
        </w:rPr>
        <w:t>Эти упражнения способствуют:</w:t>
      </w:r>
    </w:p>
    <w:p w:rsidR="00F75EAA" w:rsidRPr="00984E79" w:rsidRDefault="00F75EAA" w:rsidP="00984E79">
      <w:pPr>
        <w:spacing w:after="0" w:line="240" w:lineRule="auto"/>
        <w:ind w:left="165"/>
        <w:jc w:val="center"/>
        <w:rPr>
          <w:rFonts w:ascii="Arial" w:eastAsia="Times New Roman" w:hAnsi="Arial" w:cs="Arial"/>
          <w:b/>
          <w:color w:val="0D1216"/>
          <w:lang w:eastAsia="ru-RU"/>
        </w:rPr>
      </w:pPr>
    </w:p>
    <w:p w:rsidR="003B127F" w:rsidRPr="003B127F" w:rsidRDefault="003B127F" w:rsidP="003B127F">
      <w:pPr>
        <w:numPr>
          <w:ilvl w:val="0"/>
          <w:numId w:val="4"/>
        </w:numPr>
        <w:spacing w:before="75" w:after="75" w:line="240" w:lineRule="auto"/>
        <w:ind w:left="165"/>
        <w:rPr>
          <w:rFonts w:ascii="Arial" w:eastAsia="Times New Roman" w:hAnsi="Arial" w:cs="Arial"/>
          <w:color w:val="2C3B49"/>
          <w:lang w:eastAsia="ru-RU"/>
        </w:rPr>
      </w:pPr>
      <w:r w:rsidRPr="003B127F">
        <w:rPr>
          <w:rFonts w:ascii="Arial" w:eastAsia="Times New Roman" w:hAnsi="Arial" w:cs="Arial"/>
          <w:color w:val="2C3B49"/>
          <w:lang w:eastAsia="ru-RU"/>
        </w:rPr>
        <w:t>увеличению подвижности суставов</w:t>
      </w:r>
    </w:p>
    <w:p w:rsidR="003B127F" w:rsidRPr="003B127F" w:rsidRDefault="003B127F" w:rsidP="003B127F">
      <w:pPr>
        <w:numPr>
          <w:ilvl w:val="0"/>
          <w:numId w:val="4"/>
        </w:numPr>
        <w:spacing w:before="75" w:after="75" w:line="240" w:lineRule="auto"/>
        <w:ind w:left="165"/>
        <w:rPr>
          <w:rFonts w:ascii="Arial" w:eastAsia="Times New Roman" w:hAnsi="Arial" w:cs="Arial"/>
          <w:color w:val="2C3B49"/>
          <w:lang w:eastAsia="ru-RU"/>
        </w:rPr>
      </w:pPr>
      <w:r w:rsidRPr="003B127F">
        <w:rPr>
          <w:rFonts w:ascii="Arial" w:eastAsia="Times New Roman" w:hAnsi="Arial" w:cs="Arial"/>
          <w:color w:val="2C3B49"/>
          <w:lang w:eastAsia="ru-RU"/>
        </w:rPr>
        <w:t>улучшению гибкости позвоночника</w:t>
      </w:r>
    </w:p>
    <w:p w:rsidR="003B127F" w:rsidRPr="003B127F" w:rsidRDefault="003B127F" w:rsidP="003B127F">
      <w:pPr>
        <w:numPr>
          <w:ilvl w:val="0"/>
          <w:numId w:val="4"/>
        </w:numPr>
        <w:spacing w:before="75" w:after="75" w:line="240" w:lineRule="auto"/>
        <w:ind w:left="165"/>
        <w:rPr>
          <w:rFonts w:ascii="Arial" w:eastAsia="Times New Roman" w:hAnsi="Arial" w:cs="Arial"/>
          <w:color w:val="2C3B49"/>
          <w:lang w:eastAsia="ru-RU"/>
        </w:rPr>
      </w:pPr>
      <w:r w:rsidRPr="003B127F">
        <w:rPr>
          <w:rFonts w:ascii="Arial" w:eastAsia="Times New Roman" w:hAnsi="Arial" w:cs="Arial"/>
          <w:color w:val="2C3B49"/>
          <w:lang w:eastAsia="ru-RU"/>
        </w:rPr>
        <w:t>укреплению мышц, поддерживающих позвоночник</w:t>
      </w:r>
    </w:p>
    <w:p w:rsidR="003B127F" w:rsidRPr="003B127F" w:rsidRDefault="003B127F" w:rsidP="003B127F">
      <w:pPr>
        <w:numPr>
          <w:ilvl w:val="0"/>
          <w:numId w:val="4"/>
        </w:numPr>
        <w:spacing w:before="75" w:after="75" w:line="240" w:lineRule="auto"/>
        <w:ind w:left="165"/>
        <w:rPr>
          <w:rFonts w:ascii="Arial" w:eastAsia="Times New Roman" w:hAnsi="Arial" w:cs="Arial"/>
          <w:color w:val="2C3B49"/>
          <w:lang w:eastAsia="ru-RU"/>
        </w:rPr>
      </w:pPr>
      <w:r w:rsidRPr="003B127F">
        <w:rPr>
          <w:rFonts w:ascii="Arial" w:eastAsia="Times New Roman" w:hAnsi="Arial" w:cs="Arial"/>
          <w:color w:val="2C3B49"/>
          <w:lang w:eastAsia="ru-RU"/>
        </w:rPr>
        <w:t>растягиванию уплотненных мышц и связок</w:t>
      </w:r>
    </w:p>
    <w:p w:rsidR="003B127F" w:rsidRPr="003B127F" w:rsidRDefault="003B127F" w:rsidP="003B127F">
      <w:pPr>
        <w:numPr>
          <w:ilvl w:val="0"/>
          <w:numId w:val="4"/>
        </w:numPr>
        <w:spacing w:before="75" w:after="75" w:line="240" w:lineRule="auto"/>
        <w:ind w:left="165"/>
        <w:rPr>
          <w:rFonts w:ascii="Arial" w:eastAsia="Times New Roman" w:hAnsi="Arial" w:cs="Arial"/>
          <w:color w:val="2C3B49"/>
          <w:lang w:eastAsia="ru-RU"/>
        </w:rPr>
      </w:pPr>
      <w:r w:rsidRPr="003B127F">
        <w:rPr>
          <w:rFonts w:ascii="Arial" w:eastAsia="Times New Roman" w:hAnsi="Arial" w:cs="Arial"/>
          <w:color w:val="2C3B49"/>
          <w:lang w:eastAsia="ru-RU"/>
        </w:rPr>
        <w:t>улучшению осанки.</w:t>
      </w:r>
    </w:p>
    <w:sectPr w:rsidR="003B127F" w:rsidRPr="003B127F" w:rsidSect="003B127F">
      <w:footerReference w:type="default" r:id="rId14"/>
      <w:pgSz w:w="11906" w:h="16838" w:code="9"/>
      <w:pgMar w:top="1134" w:right="282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805" w:rsidRDefault="00F24805" w:rsidP="00F24805">
      <w:pPr>
        <w:spacing w:after="0" w:line="240" w:lineRule="auto"/>
      </w:pPr>
      <w:r>
        <w:separator/>
      </w:r>
    </w:p>
  </w:endnote>
  <w:endnote w:type="continuationSeparator" w:id="0">
    <w:p w:rsidR="00F24805" w:rsidRDefault="00F24805" w:rsidP="00F24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15276"/>
      <w:docPartObj>
        <w:docPartGallery w:val="Page Numbers (Bottom of Page)"/>
        <w:docPartUnique/>
      </w:docPartObj>
    </w:sdtPr>
    <w:sdtContent>
      <w:p w:rsidR="00F24805" w:rsidRDefault="009E603E">
        <w:pPr>
          <w:pStyle w:val="ac"/>
          <w:jc w:val="right"/>
        </w:pPr>
        <w:fldSimple w:instr=" PAGE   \* MERGEFORMAT ">
          <w:r w:rsidR="008F6009">
            <w:rPr>
              <w:noProof/>
            </w:rPr>
            <w:t>6</w:t>
          </w:r>
        </w:fldSimple>
      </w:p>
    </w:sdtContent>
  </w:sdt>
  <w:p w:rsidR="00F24805" w:rsidRDefault="00F2480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805" w:rsidRDefault="00F24805" w:rsidP="00F24805">
      <w:pPr>
        <w:spacing w:after="0" w:line="240" w:lineRule="auto"/>
      </w:pPr>
      <w:r>
        <w:separator/>
      </w:r>
    </w:p>
  </w:footnote>
  <w:footnote w:type="continuationSeparator" w:id="0">
    <w:p w:rsidR="00F24805" w:rsidRDefault="00F24805" w:rsidP="00F24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7798"/>
    <w:multiLevelType w:val="multilevel"/>
    <w:tmpl w:val="89621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432D4"/>
    <w:multiLevelType w:val="multilevel"/>
    <w:tmpl w:val="46ACA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C11E48"/>
    <w:multiLevelType w:val="hybridMultilevel"/>
    <w:tmpl w:val="171AA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35906"/>
    <w:multiLevelType w:val="multilevel"/>
    <w:tmpl w:val="DE8C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B4085E"/>
    <w:multiLevelType w:val="multilevel"/>
    <w:tmpl w:val="4B8A8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434862"/>
    <w:multiLevelType w:val="hybridMultilevel"/>
    <w:tmpl w:val="4B381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4D6AA9"/>
    <w:multiLevelType w:val="multilevel"/>
    <w:tmpl w:val="670A6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A30BA2"/>
    <w:multiLevelType w:val="multilevel"/>
    <w:tmpl w:val="6D42E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C801D9"/>
    <w:multiLevelType w:val="multilevel"/>
    <w:tmpl w:val="2DC40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127F"/>
    <w:rsid w:val="000959DB"/>
    <w:rsid w:val="000A4B23"/>
    <w:rsid w:val="00156524"/>
    <w:rsid w:val="001B7C3A"/>
    <w:rsid w:val="001E41DA"/>
    <w:rsid w:val="001E5992"/>
    <w:rsid w:val="001F4D6E"/>
    <w:rsid w:val="0020183F"/>
    <w:rsid w:val="00217E8C"/>
    <w:rsid w:val="0026405D"/>
    <w:rsid w:val="002D4068"/>
    <w:rsid w:val="003B127F"/>
    <w:rsid w:val="003D1EB7"/>
    <w:rsid w:val="003E16FE"/>
    <w:rsid w:val="0042707C"/>
    <w:rsid w:val="004D1A90"/>
    <w:rsid w:val="0055000C"/>
    <w:rsid w:val="005D7D1A"/>
    <w:rsid w:val="0062148E"/>
    <w:rsid w:val="006B4625"/>
    <w:rsid w:val="00701084"/>
    <w:rsid w:val="00760787"/>
    <w:rsid w:val="00784484"/>
    <w:rsid w:val="0078493E"/>
    <w:rsid w:val="007C5F6D"/>
    <w:rsid w:val="007F3E3B"/>
    <w:rsid w:val="00814C98"/>
    <w:rsid w:val="008F6009"/>
    <w:rsid w:val="009250EF"/>
    <w:rsid w:val="0094365D"/>
    <w:rsid w:val="00984E79"/>
    <w:rsid w:val="009E603E"/>
    <w:rsid w:val="009F100C"/>
    <w:rsid w:val="00A06CB6"/>
    <w:rsid w:val="00A109C9"/>
    <w:rsid w:val="00AB629D"/>
    <w:rsid w:val="00B4009F"/>
    <w:rsid w:val="00B7074E"/>
    <w:rsid w:val="00B814B6"/>
    <w:rsid w:val="00BE0134"/>
    <w:rsid w:val="00C06F2F"/>
    <w:rsid w:val="00C75BB5"/>
    <w:rsid w:val="00CB399D"/>
    <w:rsid w:val="00CF518E"/>
    <w:rsid w:val="00DF0093"/>
    <w:rsid w:val="00EB36A8"/>
    <w:rsid w:val="00F24805"/>
    <w:rsid w:val="00F43EC3"/>
    <w:rsid w:val="00F75EAA"/>
    <w:rsid w:val="00F946D7"/>
    <w:rsid w:val="00FB4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A90"/>
  </w:style>
  <w:style w:type="paragraph" w:styleId="1">
    <w:name w:val="heading 1"/>
    <w:basedOn w:val="a"/>
    <w:link w:val="10"/>
    <w:uiPriority w:val="9"/>
    <w:qFormat/>
    <w:rsid w:val="003B127F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46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127F"/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customStyle="1" w:styleId="art-postdateicon">
    <w:name w:val="art-postdateicon"/>
    <w:basedOn w:val="a0"/>
    <w:rsid w:val="003B127F"/>
  </w:style>
  <w:style w:type="character" w:customStyle="1" w:styleId="date">
    <w:name w:val="date"/>
    <w:basedOn w:val="a0"/>
    <w:rsid w:val="003B127F"/>
  </w:style>
  <w:style w:type="character" w:customStyle="1" w:styleId="entry-date">
    <w:name w:val="entry-date"/>
    <w:basedOn w:val="a0"/>
    <w:rsid w:val="003B127F"/>
  </w:style>
  <w:style w:type="character" w:customStyle="1" w:styleId="art-postauthoricon">
    <w:name w:val="art-postauthoricon"/>
    <w:basedOn w:val="a0"/>
    <w:rsid w:val="003B127F"/>
  </w:style>
  <w:style w:type="character" w:customStyle="1" w:styleId="author">
    <w:name w:val="author"/>
    <w:basedOn w:val="a0"/>
    <w:rsid w:val="003B127F"/>
  </w:style>
  <w:style w:type="character" w:styleId="a3">
    <w:name w:val="Hyperlink"/>
    <w:basedOn w:val="a0"/>
    <w:uiPriority w:val="99"/>
    <w:semiHidden/>
    <w:unhideWhenUsed/>
    <w:rsid w:val="003B127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B127F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B127F"/>
    <w:rPr>
      <w:i/>
      <w:iCs/>
    </w:rPr>
  </w:style>
  <w:style w:type="character" w:styleId="a6">
    <w:name w:val="Strong"/>
    <w:basedOn w:val="a0"/>
    <w:uiPriority w:val="22"/>
    <w:qFormat/>
    <w:rsid w:val="003B127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B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127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B36A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6B46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semiHidden/>
    <w:unhideWhenUsed/>
    <w:rsid w:val="00F24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24805"/>
  </w:style>
  <w:style w:type="paragraph" w:styleId="ac">
    <w:name w:val="footer"/>
    <w:basedOn w:val="a"/>
    <w:link w:val="ad"/>
    <w:uiPriority w:val="99"/>
    <w:unhideWhenUsed/>
    <w:rsid w:val="00F24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248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3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5279">
          <w:marLeft w:val="0"/>
          <w:marRight w:val="0"/>
          <w:marTop w:val="0"/>
          <w:marBottom w:val="0"/>
          <w:divBdr>
            <w:top w:val="single" w:sz="6" w:space="1" w:color="B2C2D1"/>
            <w:left w:val="none" w:sz="0" w:space="0" w:color="auto"/>
            <w:bottom w:val="single" w:sz="6" w:space="1" w:color="B2C2D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masterzdorovya.ru/videouroki-massazh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asterzdorovya.ru/ploskostopie-lechenie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11</Pages>
  <Words>2759</Words>
  <Characters>15728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21</cp:revision>
  <cp:lastPrinted>2017-12-05T14:33:00Z</cp:lastPrinted>
  <dcterms:created xsi:type="dcterms:W3CDTF">2017-11-29T14:32:00Z</dcterms:created>
  <dcterms:modified xsi:type="dcterms:W3CDTF">2017-12-05T14:38:00Z</dcterms:modified>
</cp:coreProperties>
</file>